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BF1B0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Pr="00B85F90" w:rsidRDefault="00472B25">
            <w:pPr>
              <w:pStyle w:val="Titre8"/>
              <w:tabs>
                <w:tab w:val="num" w:pos="0"/>
                <w:tab w:val="right" w:pos="9639"/>
              </w:tabs>
              <w:spacing w:before="120" w:after="120"/>
              <w:rPr>
                <w:caps/>
                <w:sz w:val="20"/>
                <w:szCs w:val="20"/>
              </w:rPr>
            </w:pP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tabs>
          <w:tab w:val="num" w:pos="0"/>
        </w:tabs>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à l'appui de leur candidature (formulaire DC1).</w:t>
      </w:r>
    </w:p>
    <w:p w:rsidR="00472B25" w:rsidRDefault="00472B25">
      <w:pPr>
        <w:pStyle w:val="Lgende"/>
        <w:spacing w:before="0" w:after="0"/>
        <w:jc w:val="both"/>
        <w:rPr>
          <w:rFonts w:ascii="Arial" w:hAnsi="Arial" w:cs="Arial"/>
          <w:sz w:val="18"/>
          <w:szCs w:val="18"/>
        </w:rPr>
      </w:pPr>
      <w:r w:rsidRPr="000918F7">
        <w:rPr>
          <w:rFonts w:ascii="Arial" w:hAnsi="Arial" w:cs="Arial"/>
          <w:sz w:val="18"/>
          <w:szCs w:val="18"/>
          <w:highlight w:val="yellow"/>
        </w:rPr>
        <w:t>En cas de candidature groupée, il est rempli par chaque membre du groupement.</w:t>
      </w:r>
    </w:p>
    <w:p w:rsidR="00472B25" w:rsidRPr="0025478A" w:rsidRDefault="00472B25">
      <w:pPr>
        <w:jc w:val="both"/>
        <w:rPr>
          <w:rFonts w:ascii="Arial" w:hAnsi="Arial" w:cs="Arial"/>
          <w:i/>
          <w:iCs/>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7437AF">
        <w:rPr>
          <w:rFonts w:ascii="Arial" w:hAnsi="Arial" w:cs="Arial"/>
          <w:i/>
          <w:iCs/>
          <w:sz w:val="18"/>
          <w:szCs w:val="18"/>
        </w:rPr>
        <w:t>l’autorité concédante</w:t>
      </w:r>
      <w:r w:rsidR="007437AF" w:rsidRPr="00305BEA">
        <w:rPr>
          <w:rFonts w:ascii="Arial" w:hAnsi="Arial" w:cs="Arial"/>
          <w:i/>
          <w:iCs/>
          <w:sz w:val="18"/>
          <w:szCs w:val="18"/>
        </w:rPr>
        <w:t xml:space="preserve"> </w:t>
      </w:r>
      <w:r>
        <w:rPr>
          <w:rFonts w:ascii="Arial" w:hAnsi="Arial" w:cs="Arial"/>
          <w:i/>
          <w:sz w:val="18"/>
          <w:szCs w:val="18"/>
        </w:rPr>
        <w:t>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w:t>
            </w:r>
            <w:r w:rsidR="007437AF">
              <w:rPr>
                <w:rFonts w:ascii="Arial" w:hAnsi="Arial" w:cs="Arial"/>
                <w:b/>
                <w:bCs/>
                <w:sz w:val="22"/>
                <w:szCs w:val="22"/>
              </w:rPr>
              <w:t>utorité concédante</w:t>
            </w:r>
          </w:p>
        </w:tc>
      </w:tr>
    </w:tbl>
    <w:p w:rsidR="00472B25" w:rsidRDefault="00472B25">
      <w:pPr>
        <w:pStyle w:val="Titre1"/>
        <w:numPr>
          <w:ilvl w:val="0"/>
          <w:numId w:val="0"/>
        </w:numPr>
        <w:spacing w:before="12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815797">
        <w:rPr>
          <w:rFonts w:ascii="Arial" w:hAnsi="Arial" w:cs="Arial"/>
          <w:b w:val="0"/>
          <w:bCs w:val="0"/>
          <w:i/>
          <w:iCs/>
          <w:sz w:val="18"/>
          <w:szCs w:val="18"/>
        </w:rPr>
        <w:t>l’invitation à confirmer l’intérêt</w:t>
      </w:r>
      <w:r>
        <w:rPr>
          <w:rFonts w:ascii="Arial" w:hAnsi="Arial" w:cs="Arial"/>
          <w:b w:val="0"/>
          <w:bCs w:val="0"/>
          <w:i/>
          <w:iCs/>
          <w:sz w:val="18"/>
          <w:szCs w:val="18"/>
        </w:rPr>
        <w:t>.)</w:t>
      </w:r>
    </w:p>
    <w:p w:rsidR="00472B25" w:rsidRDefault="00472B25">
      <w:pPr>
        <w:rPr>
          <w:rFonts w:ascii="Arial" w:hAnsi="Arial" w:cs="Arial"/>
          <w:b/>
          <w:bCs/>
        </w:rPr>
      </w:pPr>
    </w:p>
    <w:p w:rsidR="00E75363" w:rsidRDefault="00E75363" w:rsidP="00E75363">
      <w:pPr>
        <w:suppressAutoHyphens w:val="0"/>
        <w:jc w:val="center"/>
        <w:rPr>
          <w:rFonts w:ascii="Arial" w:hAnsi="Arial"/>
          <w:b/>
          <w:iCs/>
          <w:lang w:eastAsia="fr-FR"/>
        </w:rPr>
      </w:pPr>
      <w:r>
        <w:rPr>
          <w:rFonts w:ascii="Arial" w:hAnsi="Arial"/>
          <w:b/>
          <w:iCs/>
          <w:lang w:eastAsia="fr-FR"/>
        </w:rPr>
        <w:t>CENTRE HOSPITALIER UNIVERSITAIRE CAEN NORMANDIE</w:t>
      </w:r>
    </w:p>
    <w:p w:rsidR="00867EF4" w:rsidRDefault="00867EF4" w:rsidP="00E75363">
      <w:pPr>
        <w:suppressAutoHyphens w:val="0"/>
        <w:jc w:val="center"/>
        <w:rPr>
          <w:rFonts w:ascii="Arial" w:hAnsi="Arial"/>
          <w:b/>
          <w:iCs/>
          <w:lang w:eastAsia="fr-FR"/>
        </w:rPr>
      </w:pPr>
      <w:r>
        <w:rPr>
          <w:rFonts w:ascii="Arial" w:hAnsi="Arial"/>
          <w:b/>
          <w:iCs/>
          <w:lang w:eastAsia="fr-FR"/>
        </w:rPr>
        <w:t>Direction des achats</w:t>
      </w:r>
    </w:p>
    <w:p w:rsidR="00E75363" w:rsidRDefault="00E75363" w:rsidP="00E75363">
      <w:pPr>
        <w:suppressAutoHyphens w:val="0"/>
        <w:jc w:val="center"/>
        <w:rPr>
          <w:rFonts w:ascii="Arial" w:hAnsi="Arial"/>
          <w:b/>
          <w:iCs/>
          <w:lang w:eastAsia="fr-FR"/>
        </w:rPr>
      </w:pPr>
      <w:r>
        <w:rPr>
          <w:rFonts w:ascii="Arial" w:hAnsi="Arial"/>
          <w:b/>
          <w:iCs/>
          <w:lang w:eastAsia="fr-FR"/>
        </w:rPr>
        <w:t>Avenue Côte de Nacre</w:t>
      </w:r>
    </w:p>
    <w:p w:rsidR="00E75363" w:rsidRDefault="00E75363" w:rsidP="00E75363">
      <w:pPr>
        <w:suppressAutoHyphens w:val="0"/>
        <w:jc w:val="center"/>
        <w:rPr>
          <w:rFonts w:ascii="Arial" w:hAnsi="Arial"/>
          <w:b/>
          <w:iCs/>
          <w:lang w:eastAsia="fr-FR"/>
        </w:rPr>
      </w:pPr>
      <w:r>
        <w:rPr>
          <w:rFonts w:ascii="Arial" w:hAnsi="Arial"/>
          <w:b/>
          <w:iCs/>
          <w:lang w:eastAsia="fr-FR"/>
        </w:rPr>
        <w:t>CS 30001</w:t>
      </w:r>
    </w:p>
    <w:p w:rsidR="00E75363" w:rsidRDefault="00E75363" w:rsidP="00E75363">
      <w:pPr>
        <w:suppressAutoHyphens w:val="0"/>
        <w:jc w:val="center"/>
        <w:rPr>
          <w:rFonts w:ascii="Arial" w:hAnsi="Arial"/>
          <w:b/>
          <w:iCs/>
          <w:lang w:eastAsia="fr-FR"/>
        </w:rPr>
      </w:pPr>
      <w:r>
        <w:rPr>
          <w:rFonts w:ascii="Arial" w:hAnsi="Arial"/>
          <w:b/>
          <w:iCs/>
          <w:lang w:eastAsia="fr-FR"/>
        </w:rPr>
        <w:t>14033 CAEN CEDEX 9</w:t>
      </w:r>
    </w:p>
    <w:p w:rsidR="00E75363" w:rsidRPr="00074FC2" w:rsidRDefault="00E75363" w:rsidP="00E75363">
      <w:pPr>
        <w:suppressAutoHyphens w:val="0"/>
        <w:jc w:val="center"/>
        <w:rPr>
          <w:rFonts w:ascii="Arial" w:hAnsi="Arial" w:cs="Arial"/>
          <w:b/>
          <w:iCs/>
          <w:lang w:eastAsia="fr-FR"/>
        </w:rPr>
      </w:pPr>
      <w:r w:rsidRPr="00074FC2">
        <w:rPr>
          <w:rFonts w:ascii="Arial" w:hAnsi="Arial" w:cs="Arial"/>
          <w:b/>
          <w:iCs/>
          <w:lang w:eastAsia="fr-FR"/>
        </w:rPr>
        <w:t xml:space="preserve">Courriel : </w:t>
      </w:r>
      <w:hyperlink r:id="rId15" w:history="1">
        <w:r w:rsidRPr="00074FC2">
          <w:rPr>
            <w:rStyle w:val="Lienhypertexte"/>
            <w:rFonts w:ascii="Arial" w:hAnsi="Arial" w:cs="Arial"/>
            <w:b/>
          </w:rPr>
          <w:t>rizzottodossin-l@chu-caen.fr</w:t>
        </w:r>
      </w:hyperlink>
      <w:r w:rsidRPr="00074FC2">
        <w:rPr>
          <w:rFonts w:ascii="Arial" w:hAnsi="Arial" w:cs="Arial"/>
          <w:b/>
        </w:rPr>
        <w:t xml:space="preserve"> </w:t>
      </w:r>
    </w:p>
    <w:p w:rsidR="00472B25" w:rsidRDefault="00472B25">
      <w:pPr>
        <w:rPr>
          <w:rFonts w:ascii="Arial" w:hAnsi="Arial" w:cs="Arial"/>
          <w:b/>
          <w:bCs/>
        </w:rPr>
      </w:pPr>
    </w:p>
    <w:p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Default="00472B25">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w:t>
      </w:r>
      <w:r w:rsidR="002D503A">
        <w:rPr>
          <w:rFonts w:ascii="Arial" w:hAnsi="Arial" w:cs="Arial"/>
          <w:bCs/>
          <w:i/>
          <w:iCs/>
          <w:sz w:val="18"/>
          <w:szCs w:val="18"/>
        </w:rPr>
        <w:t>de concession</w:t>
      </w:r>
      <w:r>
        <w:rPr>
          <w:rFonts w:ascii="Arial" w:hAnsi="Arial" w:cs="Arial"/>
          <w:bCs/>
          <w:i/>
          <w:iCs/>
          <w:sz w:val="18"/>
          <w:szCs w:val="18"/>
        </w:rPr>
        <w:t xml:space="preserve"> ou </w:t>
      </w:r>
      <w:r w:rsidR="00815797" w:rsidRPr="00815797">
        <w:rPr>
          <w:rFonts w:ascii="Arial" w:hAnsi="Arial" w:cs="Arial"/>
          <w:bCs/>
          <w:i/>
          <w:iCs/>
          <w:sz w:val="18"/>
          <w:szCs w:val="18"/>
        </w:rPr>
        <w:t>l’invitation à confirmer l’intérêt</w:t>
      </w:r>
      <w:r>
        <w:rPr>
          <w:rFonts w:ascii="Arial" w:hAnsi="Arial" w:cs="Arial"/>
          <w:bCs/>
          <w:i/>
          <w:iCs/>
          <w:sz w:val="18"/>
          <w:szCs w:val="18"/>
        </w:rPr>
        <w:t>. En cas d’allotissement, préciser également l’intitulé de la consultation.</w:t>
      </w:r>
      <w:r>
        <w:rPr>
          <w:rFonts w:ascii="Arial" w:hAnsi="Arial" w:cs="Arial"/>
          <w:i/>
          <w:sz w:val="18"/>
          <w:szCs w:val="18"/>
        </w:rPr>
        <w:t>)</w:t>
      </w:r>
    </w:p>
    <w:p w:rsidR="00472B25" w:rsidRDefault="00472B25">
      <w:pPr>
        <w:rPr>
          <w:rFonts w:ascii="Arial" w:hAnsi="Arial" w:cs="Arial"/>
          <w:bCs/>
        </w:rPr>
      </w:pPr>
    </w:p>
    <w:p w:rsidR="00867EF4" w:rsidRPr="00867EF4" w:rsidRDefault="00867EF4" w:rsidP="00867EF4">
      <w:pPr>
        <w:jc w:val="center"/>
        <w:rPr>
          <w:rFonts w:ascii="Arial" w:hAnsi="Arial" w:cs="Arial"/>
          <w:b/>
          <w:bCs/>
          <w:caps/>
        </w:rPr>
      </w:pPr>
      <w:r w:rsidRPr="00867EF4">
        <w:rPr>
          <w:rFonts w:ascii="Arial" w:hAnsi="Arial" w:cs="Arial"/>
          <w:b/>
          <w:bCs/>
          <w:caps/>
        </w:rPr>
        <w:t>concession de serviceS emportant autorisation</w:t>
      </w:r>
    </w:p>
    <w:p w:rsidR="00867EF4" w:rsidRPr="00867EF4" w:rsidRDefault="00867EF4" w:rsidP="00867EF4">
      <w:pPr>
        <w:jc w:val="center"/>
        <w:rPr>
          <w:rFonts w:ascii="Arial" w:hAnsi="Arial" w:cs="Arial"/>
          <w:b/>
          <w:bCs/>
          <w:caps/>
        </w:rPr>
      </w:pPr>
      <w:r w:rsidRPr="00867EF4">
        <w:rPr>
          <w:rFonts w:ascii="Arial" w:hAnsi="Arial" w:cs="Arial"/>
          <w:b/>
          <w:bCs/>
          <w:caps/>
        </w:rPr>
        <w:t>d'occupation temporaire du domaine public hospitalier</w:t>
      </w:r>
    </w:p>
    <w:p w:rsidR="00867EF4" w:rsidRPr="00867EF4" w:rsidRDefault="00867EF4" w:rsidP="00867EF4">
      <w:pPr>
        <w:jc w:val="center"/>
        <w:rPr>
          <w:rFonts w:ascii="Arial" w:hAnsi="Arial" w:cs="Arial"/>
          <w:b/>
          <w:bCs/>
          <w:caps/>
        </w:rPr>
      </w:pPr>
    </w:p>
    <w:p w:rsidR="00867EF4" w:rsidRPr="00867EF4" w:rsidRDefault="00867EF4" w:rsidP="00867EF4">
      <w:pPr>
        <w:jc w:val="center"/>
        <w:rPr>
          <w:rFonts w:ascii="Arial" w:hAnsi="Arial" w:cs="Arial"/>
          <w:b/>
          <w:bCs/>
          <w:caps/>
        </w:rPr>
      </w:pPr>
      <w:r w:rsidRPr="00867EF4">
        <w:rPr>
          <w:rFonts w:ascii="Arial" w:hAnsi="Arial" w:cs="Arial"/>
          <w:b/>
          <w:bCs/>
          <w:caps/>
        </w:rPr>
        <w:t>Mise en dépôt d’orthèses orthopédiques</w:t>
      </w:r>
    </w:p>
    <w:p w:rsidR="00472B25" w:rsidRDefault="00472B25">
      <w:pPr>
        <w:rPr>
          <w:rFonts w:ascii="Arial" w:hAnsi="Arial" w:cs="Arial"/>
          <w:bCs/>
        </w:rPr>
      </w:pPr>
    </w:p>
    <w:p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 :</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6"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2D503A" w:rsidRDefault="002D503A" w:rsidP="002D503A">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2D503A" w:rsidRDefault="002D503A" w:rsidP="002D503A"/>
    <w:p w:rsidR="002D503A" w:rsidRPr="00025EC9" w:rsidRDefault="002D503A" w:rsidP="002D503A"/>
    <w:p w:rsidR="002D503A" w:rsidRDefault="002D503A" w:rsidP="002D503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2D503A" w:rsidRDefault="002D503A" w:rsidP="002D503A"/>
    <w:p w:rsidR="002D503A" w:rsidRPr="00025EC9" w:rsidRDefault="002D503A" w:rsidP="002D503A"/>
    <w:p w:rsidR="002D503A" w:rsidRDefault="002D503A" w:rsidP="002D503A">
      <w:pPr>
        <w:pStyle w:val="Titre9"/>
        <w:jc w:val="both"/>
        <w:rPr>
          <w:sz w:val="20"/>
          <w:szCs w:val="20"/>
        </w:rPr>
      </w:pPr>
      <w:r w:rsidRPr="00375352">
        <w:rPr>
          <w:rFonts w:ascii="Wingdings" w:hAnsi="Wingdings"/>
          <w:color w:val="66CCFF"/>
          <w:spacing w:val="-10"/>
          <w:position w:val="-1"/>
          <w:sz w:val="20"/>
          <w:szCs w:val="20"/>
        </w:rPr>
        <w:lastRenderedPageBreak/>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2D503A" w:rsidRDefault="002D503A" w:rsidP="002D503A"/>
    <w:p w:rsidR="002D503A" w:rsidRPr="00025EC9" w:rsidRDefault="002D503A" w:rsidP="002D503A"/>
    <w:p w:rsidR="002D503A" w:rsidRDefault="002D503A" w:rsidP="002D503A">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2D503A" w:rsidRDefault="002D503A" w:rsidP="002D503A"/>
    <w:p w:rsidR="002D503A" w:rsidRDefault="002D503A" w:rsidP="002D503A"/>
    <w:p w:rsidR="002D503A" w:rsidRDefault="002D503A" w:rsidP="002D503A">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7" w:history="1">
        <w:r w:rsidRPr="002347A4">
          <w:rPr>
            <w:rStyle w:val="Lienhypertexte"/>
            <w:sz w:val="20"/>
            <w:szCs w:val="20"/>
          </w:rPr>
          <w:t>ICD</w:t>
        </w:r>
      </w:hyperlink>
      <w:r>
        <w:rPr>
          <w:sz w:val="20"/>
          <w:szCs w:val="20"/>
        </w:rPr>
        <w:t> </w:t>
      </w:r>
      <w:r w:rsidRPr="000E2FF3">
        <w:rPr>
          <w:sz w:val="20"/>
          <w:szCs w:val="20"/>
        </w:rPr>
        <w:t>:</w:t>
      </w:r>
    </w:p>
    <w:p w:rsidR="002D503A" w:rsidRDefault="002D503A" w:rsidP="002D503A"/>
    <w:p w:rsidR="00472B25" w:rsidRDefault="00472B25">
      <w:pPr>
        <w:jc w:val="both"/>
        <w:rPr>
          <w:rFonts w:ascii="Arial" w:hAnsi="Arial" w:cs="Arial"/>
          <w:b/>
          <w:bCs/>
        </w:rPr>
      </w:pPr>
    </w:p>
    <w:p w:rsidR="008868DE" w:rsidRDefault="008868DE">
      <w:pPr>
        <w:jc w:val="both"/>
        <w:rPr>
          <w:rFonts w:ascii="Arial" w:hAnsi="Arial" w:cs="Arial"/>
          <w:b/>
          <w:bCs/>
        </w:rPr>
      </w:pPr>
    </w:p>
    <w:p w:rsidR="008868DE" w:rsidRDefault="008868DE">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8868DE" w:rsidRDefault="008868DE" w:rsidP="008868DE">
      <w:pPr>
        <w:jc w:val="both"/>
        <w:rPr>
          <w:rFonts w:ascii="Arial" w:hAnsi="Arial" w:cs="Arial"/>
          <w:lang w:eastAsia="fr-FR"/>
        </w:rPr>
      </w:pPr>
    </w:p>
    <w:p w:rsidR="008868DE" w:rsidRDefault="008868DE" w:rsidP="008868DE">
      <w:pPr>
        <w:jc w:val="both"/>
        <w:rPr>
          <w:rFonts w:ascii="Arial" w:hAnsi="Arial" w:cs="Arial"/>
          <w:lang w:eastAsia="fr-FR"/>
        </w:rPr>
      </w:pPr>
    </w:p>
    <w:p w:rsidR="008868DE" w:rsidRDefault="008868DE" w:rsidP="008868DE">
      <w:pPr>
        <w:numPr>
          <w:ilvl w:val="0"/>
          <w:numId w:val="4"/>
        </w:numPr>
        <w:jc w:val="both"/>
        <w:rPr>
          <w:rFonts w:ascii="Arial" w:hAnsi="Arial" w:cs="Arial"/>
          <w:sz w:val="18"/>
          <w:szCs w:val="18"/>
          <w:lang w:eastAsia="fr-FR"/>
        </w:rPr>
      </w:pPr>
      <w:r>
        <w:rPr>
          <w:rFonts w:ascii="Arial" w:hAnsi="Arial" w:cs="Arial"/>
          <w:lang w:eastAsia="fr-FR"/>
        </w:rPr>
        <w:t xml:space="preserve">Personne(s) physique(s) ayant le pouvoir d’engager le candidat individuel ou le groupement : </w:t>
      </w:r>
      <w:r>
        <w:rPr>
          <w:rFonts w:ascii="Arial" w:hAnsi="Arial" w:cs="Arial"/>
          <w:i/>
          <w:iCs/>
          <w:sz w:val="18"/>
          <w:szCs w:val="18"/>
          <w:lang w:eastAsia="fr-FR"/>
        </w:rPr>
        <w:t>(Indiquer le nom, prénom et la qualité de chaque personne. Joindre le cas échéant en annexe un justificatif prouvant l’habilitation à engager le candidat.)</w:t>
      </w:r>
    </w:p>
    <w:p w:rsidR="008868DE" w:rsidRDefault="008868DE" w:rsidP="008868DE">
      <w:pPr>
        <w:jc w:val="both"/>
        <w:rPr>
          <w:rFonts w:ascii="Arial" w:hAnsi="Arial" w:cs="Arial"/>
          <w:b/>
          <w:bCs/>
          <w:lang w:eastAsia="fr-FR"/>
        </w:rPr>
      </w:pPr>
    </w:p>
    <w:p w:rsidR="00472B25" w:rsidRDefault="00472B25">
      <w:pPr>
        <w:jc w:val="both"/>
        <w:rPr>
          <w:rFonts w:ascii="Arial" w:hAnsi="Arial" w:cs="Arial"/>
          <w:b/>
          <w:bCs/>
        </w:rPr>
      </w:pPr>
    </w:p>
    <w:p w:rsidR="00472B25" w:rsidRDefault="00472B25">
      <w:pPr>
        <w:jc w:val="both"/>
        <w:rPr>
          <w:rFonts w:ascii="Arial" w:hAnsi="Arial" w:cs="Arial"/>
          <w:b/>
          <w:bCs/>
        </w:rPr>
      </w:pPr>
    </w:p>
    <w:p w:rsidR="00472B25" w:rsidRDefault="00472B25">
      <w:pPr>
        <w:jc w:val="both"/>
        <w:rPr>
          <w:rFonts w:ascii="Arial" w:hAnsi="Arial" w:cs="Arial"/>
          <w:bCs/>
        </w:rPr>
      </w:pPr>
    </w:p>
    <w:p w:rsidR="00472B25" w:rsidRDefault="00472B25">
      <w:pPr>
        <w:jc w:val="both"/>
        <w:rPr>
          <w:rFonts w:ascii="Arial" w:hAnsi="Arial" w:cs="Arial"/>
          <w:i/>
          <w:iCs/>
          <w:sz w:val="18"/>
          <w:szCs w:val="18"/>
        </w:rPr>
      </w:pPr>
      <w:r>
        <w:rPr>
          <w:rFonts w:ascii="Arial" w:hAnsi="Arial" w:cs="Arial"/>
          <w:b/>
          <w:bCs/>
          <w:sz w:val="22"/>
          <w:szCs w:val="22"/>
        </w:rPr>
        <w:t>C2 - Cas particuliers :</w:t>
      </w:r>
    </w:p>
    <w:p w:rsidR="00472B25" w:rsidRDefault="00472B25">
      <w:pPr>
        <w:spacing w:before="120"/>
        <w:jc w:val="both"/>
        <w:rPr>
          <w:rFonts w:ascii="Arial" w:hAnsi="Arial" w:cs="Arial"/>
        </w:rPr>
      </w:pPr>
      <w:r>
        <w:rPr>
          <w:rFonts w:ascii="Arial" w:hAnsi="Arial" w:cs="Arial"/>
          <w:i/>
          <w:iCs/>
          <w:sz w:val="18"/>
          <w:szCs w:val="18"/>
        </w:rPr>
        <w:t xml:space="preserve">(Le candidat individuel ou le membre du groupement répondant à l’une des conditions qui suivent et postulant à un </w:t>
      </w:r>
      <w:r w:rsidR="00B85F90">
        <w:rPr>
          <w:rFonts w:ascii="Arial" w:hAnsi="Arial" w:cs="Arial"/>
          <w:i/>
          <w:iCs/>
          <w:sz w:val="18"/>
          <w:szCs w:val="18"/>
        </w:rPr>
        <w:t>contrat</w:t>
      </w:r>
      <w:r>
        <w:rPr>
          <w:rFonts w:ascii="Arial" w:hAnsi="Arial" w:cs="Arial"/>
          <w:i/>
          <w:iCs/>
          <w:sz w:val="18"/>
          <w:szCs w:val="18"/>
        </w:rPr>
        <w:t xml:space="preserve"> </w:t>
      </w:r>
      <w:r w:rsidR="007C0A0D">
        <w:rPr>
          <w:rFonts w:ascii="Arial" w:hAnsi="Arial" w:cs="Arial"/>
          <w:i/>
          <w:iCs/>
          <w:sz w:val="18"/>
          <w:szCs w:val="18"/>
        </w:rPr>
        <w:t xml:space="preserve">public </w:t>
      </w:r>
      <w:r>
        <w:rPr>
          <w:rFonts w:ascii="Arial" w:hAnsi="Arial" w:cs="Arial"/>
          <w:i/>
          <w:iCs/>
          <w:sz w:val="18"/>
          <w:szCs w:val="18"/>
        </w:rPr>
        <w:t xml:space="preserve">réservé en application </w:t>
      </w:r>
      <w:r w:rsidR="00B85F90">
        <w:rPr>
          <w:rFonts w:ascii="Arial" w:hAnsi="Arial" w:cs="Arial"/>
          <w:i/>
          <w:iCs/>
          <w:sz w:val="18"/>
          <w:szCs w:val="18"/>
        </w:rPr>
        <w:t>de</w:t>
      </w:r>
      <w:r w:rsidR="006E2F47">
        <w:rPr>
          <w:rFonts w:ascii="Arial" w:hAnsi="Arial" w:cs="Arial"/>
          <w:i/>
          <w:iCs/>
          <w:sz w:val="18"/>
          <w:szCs w:val="18"/>
        </w:rPr>
        <w:t xml:space="preserve"> </w:t>
      </w:r>
      <w:r w:rsidR="00B85F90">
        <w:rPr>
          <w:rFonts w:ascii="Arial" w:hAnsi="Arial" w:cs="Arial"/>
          <w:i/>
          <w:iCs/>
          <w:sz w:val="18"/>
          <w:szCs w:val="18"/>
        </w:rPr>
        <w:t xml:space="preserve">l’article </w:t>
      </w:r>
      <w:hyperlink r:id="rId18" w:history="1">
        <w:r w:rsidR="00B85F90" w:rsidRPr="00B85F90">
          <w:rPr>
            <w:rStyle w:val="Lienhypertexte"/>
            <w:rFonts w:ascii="Arial" w:hAnsi="Arial" w:cs="Arial"/>
            <w:i/>
            <w:iCs/>
            <w:sz w:val="18"/>
            <w:szCs w:val="18"/>
          </w:rPr>
          <w:t>29</w:t>
        </w:r>
      </w:hyperlink>
      <w:r w:rsidR="00B85F90">
        <w:rPr>
          <w:rFonts w:ascii="Arial" w:hAnsi="Arial" w:cs="Arial"/>
          <w:i/>
          <w:iCs/>
          <w:sz w:val="18"/>
          <w:szCs w:val="18"/>
        </w:rPr>
        <w:t xml:space="preserve"> de l’ordonnance n° 2016-55</w:t>
      </w:r>
      <w:r w:rsidR="006E2F47">
        <w:rPr>
          <w:rFonts w:ascii="Arial" w:hAnsi="Arial" w:cs="Arial"/>
          <w:i/>
          <w:iCs/>
          <w:sz w:val="18"/>
          <w:szCs w:val="18"/>
        </w:rPr>
        <w:t xml:space="preserve"> du </w:t>
      </w:r>
      <w:r w:rsidR="00B85F90">
        <w:rPr>
          <w:rFonts w:ascii="Arial" w:hAnsi="Arial" w:cs="Arial"/>
          <w:i/>
          <w:iCs/>
          <w:sz w:val="18"/>
          <w:szCs w:val="18"/>
        </w:rPr>
        <w:t>29</w:t>
      </w:r>
      <w:r w:rsidR="006E2F47">
        <w:rPr>
          <w:rFonts w:ascii="Arial" w:hAnsi="Arial" w:cs="Arial"/>
          <w:i/>
          <w:iCs/>
          <w:sz w:val="18"/>
          <w:szCs w:val="18"/>
        </w:rPr>
        <w:t xml:space="preserve"> </w:t>
      </w:r>
      <w:r w:rsidR="00B85F90">
        <w:rPr>
          <w:rFonts w:ascii="Arial" w:hAnsi="Arial" w:cs="Arial"/>
          <w:i/>
          <w:iCs/>
          <w:sz w:val="18"/>
          <w:szCs w:val="18"/>
        </w:rPr>
        <w:t>janvier 2016</w:t>
      </w:r>
      <w:r w:rsidR="006E2F47">
        <w:rPr>
          <w:rFonts w:ascii="Arial" w:hAnsi="Arial" w:cs="Arial"/>
          <w:i/>
          <w:iCs/>
          <w:sz w:val="18"/>
          <w:szCs w:val="18"/>
        </w:rPr>
        <w:t xml:space="preserve"> </w:t>
      </w:r>
      <w:r>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Tr="00D63EF7">
        <w:trPr>
          <w:gridAfter w:val="1"/>
          <w:wAfter w:w="10" w:type="dxa"/>
          <w:trHeight w:val="296"/>
        </w:trPr>
        <w:tc>
          <w:tcPr>
            <w:tcW w:w="8506" w:type="dxa"/>
            <w:gridSpan w:val="2"/>
            <w:shd w:val="clear" w:color="auto" w:fill="auto"/>
            <w:vAlign w:val="center"/>
          </w:tcPr>
          <w:p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rsidR="00472B25" w:rsidRDefault="00472B25">
            <w:pPr>
              <w:snapToGrid w:val="0"/>
              <w:jc w:val="center"/>
              <w:rPr>
                <w:rFonts w:ascii="Arial" w:hAnsi="Arial" w:cs="Arial"/>
                <w:b/>
                <w:bCs/>
              </w:rPr>
            </w:pPr>
          </w:p>
        </w:tc>
      </w:tr>
      <w:tr w:rsidR="00261FC1" w:rsidTr="00D63EF7">
        <w:tblPrEx>
          <w:tblCellMar>
            <w:left w:w="108" w:type="dxa"/>
            <w:right w:w="108" w:type="dxa"/>
          </w:tblCellMar>
        </w:tblPrEx>
        <w:tc>
          <w:tcPr>
            <w:tcW w:w="3615" w:type="dxa"/>
            <w:shd w:val="clear" w:color="auto" w:fill="auto"/>
          </w:tcPr>
          <w:p w:rsidR="00261FC1" w:rsidRDefault="00261FC1">
            <w:pPr>
              <w:pStyle w:val="fcase1ertab"/>
              <w:snapToGrid w:val="0"/>
              <w:rPr>
                <w:rFonts w:ascii="Arial" w:hAnsi="Arial" w:cs="Arial"/>
                <w:b/>
                <w:bCs/>
              </w:rPr>
            </w:pPr>
          </w:p>
          <w:p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9F1">
              <w:fldChar w:fldCharType="separate"/>
            </w:r>
            <w:r>
              <w:fldChar w:fldCharType="end"/>
            </w:r>
            <w:r>
              <w:rPr>
                <w:rFonts w:ascii="Arial" w:hAnsi="Arial" w:cs="Arial"/>
                <w:bCs/>
              </w:rPr>
              <w:t xml:space="preserve"> </w:t>
            </w:r>
            <w:r>
              <w:rPr>
                <w:rFonts w:ascii="Arial" w:hAnsi="Arial" w:cs="Arial"/>
              </w:rPr>
              <w:t>Entreprise adaptée</w:t>
            </w:r>
          </w:p>
          <w:p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9"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261FC1" w:rsidRDefault="00261FC1">
            <w:pPr>
              <w:pStyle w:val="fcase1ertab"/>
              <w:rPr>
                <w:rFonts w:ascii="Arial" w:hAnsi="Arial" w:cs="Arial"/>
                <w:b/>
                <w:bCs/>
              </w:rPr>
            </w:pPr>
          </w:p>
        </w:tc>
        <w:tc>
          <w:tcPr>
            <w:tcW w:w="4891" w:type="dxa"/>
            <w:shd w:val="clear" w:color="auto" w:fill="auto"/>
          </w:tcPr>
          <w:p w:rsidR="00261FC1" w:rsidRDefault="00261FC1">
            <w:pPr>
              <w:snapToGrid w:val="0"/>
              <w:ind w:left="170" w:right="170"/>
              <w:jc w:val="both"/>
              <w:rPr>
                <w:rFonts w:ascii="Arial" w:hAnsi="Arial" w:cs="Arial"/>
                <w:sz w:val="16"/>
                <w:szCs w:val="16"/>
              </w:rPr>
            </w:pPr>
          </w:p>
          <w:p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rsidR="00261FC1" w:rsidRDefault="00261FC1">
            <w:pPr>
              <w:snapToGrid w:val="0"/>
              <w:jc w:val="both"/>
              <w:rPr>
                <w:rFonts w:ascii="Arial" w:hAnsi="Arial" w:cs="Arial"/>
                <w:b/>
                <w:bCs/>
              </w:rPr>
            </w:pPr>
          </w:p>
        </w:tc>
      </w:tr>
      <w:tr w:rsidR="00261FC1" w:rsidTr="00D63EF7">
        <w:tblPrEx>
          <w:tblCellMar>
            <w:left w:w="108" w:type="dxa"/>
            <w:right w:w="108" w:type="dxa"/>
          </w:tblCellMar>
        </w:tblPrEx>
        <w:trPr>
          <w:trHeight w:val="1644"/>
        </w:trPr>
        <w:tc>
          <w:tcPr>
            <w:tcW w:w="3615" w:type="dxa"/>
            <w:shd w:val="clear" w:color="auto" w:fill="auto"/>
          </w:tcPr>
          <w:p w:rsidR="00261FC1" w:rsidRDefault="00261FC1">
            <w:pPr>
              <w:pStyle w:val="fcase1ertab"/>
              <w:snapToGrid w:val="0"/>
              <w:rPr>
                <w:rFonts w:ascii="Arial" w:hAnsi="Arial" w:cs="Arial"/>
                <w:b/>
                <w:bCs/>
              </w:rPr>
            </w:pPr>
          </w:p>
          <w:p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9F1">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20"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rsidR="00261FC1" w:rsidRDefault="00261FC1">
            <w:pPr>
              <w:pStyle w:val="fcase1ertab"/>
              <w:jc w:val="left"/>
              <w:rPr>
                <w:rFonts w:ascii="Arial" w:hAnsi="Arial" w:cs="Arial"/>
                <w:bCs/>
              </w:rPr>
            </w:pPr>
          </w:p>
        </w:tc>
        <w:tc>
          <w:tcPr>
            <w:tcW w:w="4891" w:type="dxa"/>
            <w:shd w:val="clear" w:color="auto" w:fill="auto"/>
          </w:tcPr>
          <w:p w:rsidR="00261FC1" w:rsidRDefault="00261FC1">
            <w:pPr>
              <w:snapToGrid w:val="0"/>
              <w:ind w:left="170" w:right="170"/>
              <w:jc w:val="both"/>
              <w:rPr>
                <w:rFonts w:ascii="Arial" w:hAnsi="Arial" w:cs="Arial"/>
                <w:b/>
                <w:bCs/>
                <w:sz w:val="16"/>
                <w:szCs w:val="16"/>
              </w:rPr>
            </w:pPr>
          </w:p>
          <w:p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rsidR="00261FC1" w:rsidRDefault="00261FC1" w:rsidP="00906660">
            <w:pPr>
              <w:ind w:left="170" w:right="170"/>
              <w:jc w:val="both"/>
              <w:rPr>
                <w:rFonts w:ascii="Arial" w:hAnsi="Arial" w:cs="Arial"/>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rsidR="00261FC1" w:rsidRDefault="00261FC1">
            <w:pPr>
              <w:snapToGrid w:val="0"/>
              <w:jc w:val="both"/>
              <w:rPr>
                <w:rFonts w:ascii="Arial" w:hAnsi="Arial" w:cs="Arial"/>
                <w:b/>
                <w:bCs/>
              </w:rPr>
            </w:pPr>
          </w:p>
        </w:tc>
      </w:tr>
      <w:tr w:rsidR="00261FC1" w:rsidTr="00D63EF7">
        <w:tblPrEx>
          <w:tblCellMar>
            <w:left w:w="108" w:type="dxa"/>
            <w:right w:w="108" w:type="dxa"/>
          </w:tblCellMar>
        </w:tblPrEx>
        <w:tc>
          <w:tcPr>
            <w:tcW w:w="3615" w:type="dxa"/>
            <w:shd w:val="clear" w:color="auto" w:fill="FFFFFF"/>
          </w:tcPr>
          <w:p w:rsidR="00261FC1" w:rsidRDefault="00261FC1" w:rsidP="00224E9C">
            <w:pPr>
              <w:pStyle w:val="fcase1ertab"/>
              <w:snapToGrid w:val="0"/>
              <w:rPr>
                <w:rFonts w:ascii="Arial" w:hAnsi="Arial" w:cs="Arial"/>
                <w:b/>
                <w:bCs/>
                <w:sz w:val="18"/>
                <w:szCs w:val="18"/>
              </w:rPr>
            </w:pPr>
          </w:p>
          <w:p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9F1">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21"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261FC1" w:rsidRDefault="00261FC1" w:rsidP="00224E9C">
            <w:pPr>
              <w:pStyle w:val="fcase1ertab"/>
              <w:snapToGrid w:val="0"/>
              <w:ind w:left="0" w:firstLine="0"/>
              <w:rPr>
                <w:rFonts w:ascii="Arial" w:hAnsi="Arial" w:cs="Arial"/>
                <w:b/>
                <w:bCs/>
              </w:rPr>
            </w:pPr>
          </w:p>
        </w:tc>
        <w:tc>
          <w:tcPr>
            <w:tcW w:w="4891" w:type="dxa"/>
            <w:shd w:val="clear" w:color="auto" w:fill="FFFFFF"/>
          </w:tcPr>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left="170" w:right="170"/>
              <w:jc w:val="both"/>
              <w:rPr>
                <w:rFonts w:ascii="Arial" w:hAnsi="Arial" w:cs="Arial"/>
                <w:b/>
                <w:bCs/>
                <w:sz w:val="16"/>
                <w:szCs w:val="16"/>
              </w:rPr>
            </w:pPr>
          </w:p>
          <w:p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FFFFFF"/>
          </w:tcPr>
          <w:p w:rsidR="00261FC1" w:rsidRDefault="00261FC1" w:rsidP="00224E9C">
            <w:pPr>
              <w:snapToGrid w:val="0"/>
              <w:jc w:val="both"/>
              <w:rPr>
                <w:rFonts w:ascii="Arial" w:hAnsi="Arial" w:cs="Arial"/>
                <w:b/>
                <w:bCs/>
              </w:rPr>
            </w:pPr>
          </w:p>
        </w:tc>
      </w:tr>
      <w:tr w:rsidR="00261FC1" w:rsidTr="00D63EF7">
        <w:tblPrEx>
          <w:tblCellMar>
            <w:left w:w="108" w:type="dxa"/>
            <w:right w:w="108" w:type="dxa"/>
          </w:tblCellMar>
        </w:tblPrEx>
        <w:tc>
          <w:tcPr>
            <w:tcW w:w="3615" w:type="dxa"/>
            <w:shd w:val="clear" w:color="auto" w:fill="auto"/>
          </w:tcPr>
          <w:p w:rsidR="00261FC1" w:rsidRDefault="00261FC1">
            <w:pPr>
              <w:pStyle w:val="fcase1ertab"/>
              <w:snapToGrid w:val="0"/>
              <w:rPr>
                <w:rFonts w:ascii="Arial" w:hAnsi="Arial" w:cs="Arial"/>
                <w:b/>
                <w:bCs/>
                <w:sz w:val="18"/>
                <w:szCs w:val="18"/>
              </w:rPr>
            </w:pPr>
          </w:p>
          <w:p w:rsidR="00261FC1" w:rsidRPr="006E2F47" w:rsidRDefault="00261FC1"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9F1">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2"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p>
          <w:p w:rsidR="00261FC1" w:rsidRDefault="00261FC1">
            <w:pPr>
              <w:pStyle w:val="fcase1ertab"/>
              <w:snapToGrid w:val="0"/>
              <w:ind w:left="0" w:firstLine="0"/>
              <w:rPr>
                <w:rFonts w:ascii="Arial" w:hAnsi="Arial" w:cs="Arial"/>
                <w:b/>
                <w:bCs/>
              </w:rPr>
            </w:pPr>
          </w:p>
        </w:tc>
        <w:tc>
          <w:tcPr>
            <w:tcW w:w="4891" w:type="dxa"/>
            <w:shd w:val="clear" w:color="auto" w:fill="auto"/>
          </w:tcPr>
          <w:p w:rsidR="00261FC1" w:rsidRDefault="00261FC1">
            <w:pPr>
              <w:snapToGrid w:val="0"/>
              <w:ind w:left="170" w:right="170"/>
              <w:jc w:val="both"/>
              <w:rPr>
                <w:rFonts w:ascii="Arial" w:hAnsi="Arial" w:cs="Arial"/>
                <w:b/>
                <w:bCs/>
                <w:sz w:val="16"/>
                <w:szCs w:val="16"/>
              </w:rPr>
            </w:pPr>
          </w:p>
          <w:p w:rsidR="00261FC1" w:rsidRDefault="00261FC1">
            <w:pPr>
              <w:snapToGrid w:val="0"/>
              <w:ind w:left="170" w:right="170"/>
              <w:jc w:val="both"/>
              <w:rPr>
                <w:rFonts w:ascii="Arial" w:hAnsi="Arial" w:cs="Arial"/>
                <w:b/>
                <w:bCs/>
                <w:sz w:val="16"/>
                <w:szCs w:val="16"/>
              </w:rPr>
            </w:pPr>
          </w:p>
          <w:p w:rsidR="00261FC1" w:rsidRDefault="00261FC1">
            <w:pPr>
              <w:snapToGrid w:val="0"/>
              <w:ind w:left="170" w:right="170"/>
              <w:jc w:val="both"/>
              <w:rPr>
                <w:rFonts w:ascii="Arial" w:hAnsi="Arial" w:cs="Arial"/>
                <w:b/>
                <w:bCs/>
                <w:sz w:val="16"/>
                <w:szCs w:val="16"/>
              </w:rPr>
            </w:pPr>
          </w:p>
          <w:p w:rsidR="00261FC1" w:rsidRDefault="00261FC1">
            <w:pPr>
              <w:snapToGrid w:val="0"/>
              <w:ind w:left="170" w:right="170"/>
              <w:jc w:val="both"/>
              <w:rPr>
                <w:rFonts w:ascii="Arial" w:hAnsi="Arial" w:cs="Arial"/>
                <w:b/>
                <w:bCs/>
                <w:sz w:val="16"/>
                <w:szCs w:val="16"/>
              </w:rPr>
            </w:pPr>
          </w:p>
          <w:p w:rsidR="00261FC1" w:rsidRDefault="00261FC1">
            <w:pPr>
              <w:snapToGrid w:val="0"/>
              <w:ind w:right="170"/>
              <w:jc w:val="both"/>
              <w:rPr>
                <w:rFonts w:ascii="Arial" w:hAnsi="Arial" w:cs="Arial"/>
                <w:b/>
                <w:bCs/>
                <w:sz w:val="16"/>
                <w:szCs w:val="16"/>
              </w:rPr>
            </w:pPr>
          </w:p>
        </w:tc>
        <w:tc>
          <w:tcPr>
            <w:tcW w:w="1902" w:type="dxa"/>
            <w:gridSpan w:val="2"/>
            <w:tcBorders>
              <w:top w:val="single" w:sz="4" w:space="0" w:color="000000"/>
              <w:left w:val="single" w:sz="4" w:space="0" w:color="000000"/>
              <w:bottom w:val="single" w:sz="4" w:space="0" w:color="000000"/>
              <w:right w:val="single" w:sz="4" w:space="0" w:color="000000"/>
            </w:tcBorders>
            <w:shd w:val="clear" w:color="auto" w:fill="auto"/>
          </w:tcPr>
          <w:p w:rsidR="00261FC1" w:rsidRDefault="00261FC1">
            <w:pPr>
              <w:snapToGrid w:val="0"/>
              <w:jc w:val="both"/>
              <w:rPr>
                <w:rFonts w:ascii="Arial" w:hAnsi="Arial" w:cs="Arial"/>
                <w:b/>
                <w:bCs/>
              </w:rPr>
            </w:pPr>
          </w:p>
        </w:tc>
      </w:tr>
    </w:tbl>
    <w:p w:rsidR="00261FC1" w:rsidRDefault="00261FC1"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rsidR="00D21AD8" w:rsidRDefault="00D21AD8" w:rsidP="00D21AD8">
      <w:pPr>
        <w:tabs>
          <w:tab w:val="left" w:pos="-142"/>
          <w:tab w:val="left" w:pos="4111"/>
        </w:tabs>
        <w:rPr>
          <w:rFonts w:ascii="Arial" w:hAnsi="Arial" w:cs="Arial"/>
          <w:b/>
          <w:bCs/>
          <w:sz w:val="22"/>
          <w:szCs w:val="22"/>
        </w:rPr>
      </w:pPr>
    </w:p>
    <w:p w:rsidR="00D21AD8" w:rsidRPr="00305BEA" w:rsidRDefault="00D21AD8" w:rsidP="001F35D5">
      <w:pPr>
        <w:pStyle w:val="En-tte"/>
        <w:tabs>
          <w:tab w:val="clear" w:pos="4536"/>
          <w:tab w:val="clear" w:pos="9072"/>
          <w:tab w:val="left" w:pos="0"/>
          <w:tab w:val="left" w:pos="2160"/>
        </w:tabs>
        <w:jc w:val="both"/>
        <w:rPr>
          <w:rFonts w:ascii="Arial" w:hAnsi="Arial" w:cs="Arial"/>
          <w:b/>
          <w:bCs/>
        </w:rPr>
      </w:pPr>
      <w:r w:rsidRPr="00305BEA">
        <w:rPr>
          <w:rFonts w:ascii="Arial" w:hAnsi="Arial" w:cs="Arial"/>
          <w:i/>
          <w:iCs/>
          <w:sz w:val="18"/>
          <w:szCs w:val="18"/>
        </w:rPr>
        <w:lastRenderedPageBreak/>
        <w:t xml:space="preserve">Le candidat ne fournit que les renseignements ou documents demandés par </w:t>
      </w:r>
      <w:r w:rsidR="007437AF">
        <w:rPr>
          <w:rFonts w:ascii="Arial" w:hAnsi="Arial" w:cs="Arial"/>
          <w:i/>
          <w:iCs/>
          <w:sz w:val="18"/>
          <w:szCs w:val="18"/>
        </w:rPr>
        <w:t>l’autorité concédante</w:t>
      </w:r>
      <w:r w:rsidRPr="00305BEA">
        <w:rPr>
          <w:rFonts w:ascii="Arial" w:hAnsi="Arial" w:cs="Arial"/>
          <w:i/>
          <w:iCs/>
          <w:sz w:val="18"/>
          <w:szCs w:val="18"/>
        </w:rPr>
        <w:t xml:space="preserve"> au titre de de l’aptitude à exercer l’activité professionnelle, qu’il peut récapituler ici : </w:t>
      </w:r>
    </w:p>
    <w:p w:rsidR="00D21AD8" w:rsidRPr="00305BEA" w:rsidRDefault="00D21AD8" w:rsidP="00D21AD8">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D21AD8" w:rsidRPr="00305BEA" w:rsidRDefault="00D21AD8" w:rsidP="00D21AD8">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D21AD8" w:rsidRPr="00305BEA" w:rsidRDefault="00D21AD8" w:rsidP="00D21AD8">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D21AD8" w:rsidP="00B80B6A">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w:t>
            </w:r>
            <w:r w:rsidR="00B85F90">
              <w:rPr>
                <w:rFonts w:ascii="Arial" w:hAnsi="Arial" w:cs="Arial"/>
                <w:b/>
                <w:bCs/>
                <w:sz w:val="22"/>
                <w:szCs w:val="22"/>
              </w:rPr>
              <w:t>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C56C9E" w:rsidRPr="00305BEA" w:rsidRDefault="000D4E2E" w:rsidP="00B80B6A">
      <w:pPr>
        <w:pStyle w:val="En-tte"/>
        <w:tabs>
          <w:tab w:val="clear" w:pos="4536"/>
          <w:tab w:val="clear" w:pos="9072"/>
          <w:tab w:val="left" w:pos="0"/>
          <w:tab w:val="left" w:pos="2160"/>
        </w:tabs>
        <w:jc w:val="both"/>
        <w:rPr>
          <w:rFonts w:ascii="Arial" w:hAnsi="Arial" w:cs="Arial"/>
          <w:b/>
          <w:bCs/>
        </w:rPr>
      </w:pPr>
      <w:r w:rsidRPr="00305BEA">
        <w:rPr>
          <w:rFonts w:ascii="Arial" w:hAnsi="Arial" w:cs="Arial"/>
          <w:i/>
          <w:iCs/>
          <w:sz w:val="18"/>
          <w:szCs w:val="18"/>
        </w:rPr>
        <w:t>L</w:t>
      </w:r>
      <w:r w:rsidR="00C56C9E" w:rsidRPr="00305BEA">
        <w:rPr>
          <w:rFonts w:ascii="Arial" w:hAnsi="Arial" w:cs="Arial"/>
          <w:i/>
          <w:iCs/>
          <w:sz w:val="18"/>
          <w:szCs w:val="18"/>
        </w:rPr>
        <w:t xml:space="preserve">e candidat ne fournit que les </w:t>
      </w:r>
      <w:r w:rsidR="006A5F71" w:rsidRPr="00305BEA">
        <w:rPr>
          <w:rFonts w:ascii="Arial" w:hAnsi="Arial" w:cs="Arial"/>
          <w:i/>
          <w:iCs/>
          <w:sz w:val="18"/>
          <w:szCs w:val="18"/>
        </w:rPr>
        <w:t>renseignements ou documents</w:t>
      </w:r>
      <w:r w:rsidR="00C56C9E" w:rsidRPr="00305BEA">
        <w:rPr>
          <w:rFonts w:ascii="Arial" w:hAnsi="Arial" w:cs="Arial"/>
          <w:i/>
          <w:iCs/>
          <w:sz w:val="18"/>
          <w:szCs w:val="18"/>
        </w:rPr>
        <w:t xml:space="preserve"> demandés par </w:t>
      </w:r>
      <w:r w:rsidR="007437AF">
        <w:rPr>
          <w:rFonts w:ascii="Arial" w:hAnsi="Arial" w:cs="Arial"/>
          <w:i/>
          <w:iCs/>
          <w:sz w:val="18"/>
          <w:szCs w:val="18"/>
        </w:rPr>
        <w:t>l’autorité concédante</w:t>
      </w:r>
      <w:r w:rsidR="007437AF" w:rsidRPr="00305BEA">
        <w:rPr>
          <w:rFonts w:ascii="Arial" w:hAnsi="Arial" w:cs="Arial"/>
          <w:i/>
          <w:iCs/>
          <w:sz w:val="18"/>
          <w:szCs w:val="18"/>
        </w:rPr>
        <w:t xml:space="preserve"> </w:t>
      </w:r>
      <w:r w:rsidR="00C56C9E" w:rsidRPr="00305BEA">
        <w:rPr>
          <w:rFonts w:ascii="Arial" w:hAnsi="Arial" w:cs="Arial"/>
          <w:i/>
          <w:iCs/>
          <w:sz w:val="18"/>
          <w:szCs w:val="18"/>
        </w:rPr>
        <w:t>au titre de la ca</w:t>
      </w:r>
      <w:r w:rsidRPr="00305BEA">
        <w:rPr>
          <w:rFonts w:ascii="Arial" w:hAnsi="Arial" w:cs="Arial"/>
          <w:i/>
          <w:iCs/>
          <w:sz w:val="18"/>
          <w:szCs w:val="18"/>
        </w:rPr>
        <w:t>pacité économique et financière</w:t>
      </w:r>
      <w:r w:rsidR="006A5F71" w:rsidRPr="00305BEA">
        <w:rPr>
          <w:rFonts w:ascii="Arial" w:hAnsi="Arial" w:cs="Arial"/>
          <w:i/>
          <w:iCs/>
          <w:sz w:val="18"/>
          <w:szCs w:val="18"/>
        </w:rPr>
        <w:t>, qu’il peut récapituler ici :</w:t>
      </w:r>
      <w:r w:rsidR="009D6D88" w:rsidRPr="00305BEA">
        <w:rPr>
          <w:rFonts w:ascii="Arial" w:hAnsi="Arial" w:cs="Arial"/>
          <w:i/>
          <w:iCs/>
          <w:sz w:val="18"/>
          <w:szCs w:val="18"/>
        </w:rPr>
        <w:t xml:space="preserve"> </w:t>
      </w:r>
    </w:p>
    <w:p w:rsidR="00C56C9E" w:rsidRPr="00305BEA" w:rsidRDefault="00C56C9E" w:rsidP="00C56C9E">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C56C9E" w:rsidRPr="00305BEA" w:rsidRDefault="00C56C9E" w:rsidP="00C56C9E">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614607" w:rsidRPr="00305BEA" w:rsidRDefault="00614607" w:rsidP="00C56C9E">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C56C9E" w:rsidRDefault="00C56C9E">
      <w:pPr>
        <w:pStyle w:val="En-tte"/>
        <w:tabs>
          <w:tab w:val="clear" w:pos="4536"/>
          <w:tab w:val="clear" w:pos="9072"/>
          <w:tab w:val="left" w:pos="0"/>
          <w:tab w:val="left" w:pos="2160"/>
        </w:tabs>
        <w:rPr>
          <w:rFonts w:ascii="Arial" w:hAnsi="Arial" w:cs="Arial"/>
          <w:b/>
          <w:bCs/>
        </w:rPr>
      </w:pPr>
    </w:p>
    <w:p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rsidR="00472B25" w:rsidRDefault="00472B25">
      <w:pPr>
        <w:pStyle w:val="En-tte"/>
        <w:tabs>
          <w:tab w:val="clear" w:pos="4536"/>
          <w:tab w:val="clear" w:pos="9072"/>
          <w:tab w:val="left" w:pos="864"/>
        </w:tabs>
        <w:rPr>
          <w:rFonts w:ascii="Arial" w:hAnsi="Arial" w:cs="Arial"/>
          <w:iCs/>
        </w:rPr>
      </w:pP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8868DE">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8868DE">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rsidTr="008868DE">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w:t>
            </w:r>
            <w:r w:rsidR="00867EF4">
              <w:rPr>
                <w:rFonts w:ascii="Arial" w:hAnsi="Arial" w:cs="Arial"/>
              </w:rPr>
              <w:t>de la concession</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8868DE" w:rsidRDefault="008868DE" w:rsidP="008868DE">
      <w:pPr>
        <w:tabs>
          <w:tab w:val="left" w:pos="576"/>
          <w:tab w:val="right" w:pos="7200"/>
          <w:tab w:val="right" w:leader="dot" w:pos="10080"/>
        </w:tabs>
        <w:jc w:val="both"/>
        <w:rPr>
          <w:rFonts w:ascii="Arial" w:hAnsi="Arial" w:cs="Arial"/>
          <w:b/>
          <w:bCs/>
          <w:sz w:val="22"/>
          <w:szCs w:val="22"/>
          <w:lang w:eastAsia="fr-FR"/>
        </w:rPr>
      </w:pPr>
    </w:p>
    <w:p w:rsidR="008868DE" w:rsidRDefault="008868DE" w:rsidP="008868DE">
      <w:pPr>
        <w:tabs>
          <w:tab w:val="left" w:pos="576"/>
          <w:tab w:val="right" w:pos="7200"/>
          <w:tab w:val="right" w:leader="dot" w:pos="10080"/>
        </w:tabs>
        <w:jc w:val="both"/>
        <w:rPr>
          <w:rFonts w:ascii="Arial" w:hAnsi="Arial" w:cs="Arial"/>
          <w:b/>
          <w:bCs/>
          <w:sz w:val="22"/>
          <w:szCs w:val="22"/>
          <w:lang w:eastAsia="fr-FR"/>
        </w:rPr>
      </w:pPr>
    </w:p>
    <w:p w:rsidR="002D503A" w:rsidRDefault="002D503A" w:rsidP="002D503A">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2D503A" w:rsidRDefault="002D503A" w:rsidP="002D503A">
      <w:pPr>
        <w:tabs>
          <w:tab w:val="left" w:pos="864"/>
        </w:tabs>
        <w:jc w:val="both"/>
        <w:rPr>
          <w:rFonts w:ascii="Arial" w:hAnsi="Arial" w:cs="Arial"/>
        </w:rPr>
      </w:pPr>
    </w:p>
    <w:p w:rsidR="002D503A" w:rsidRDefault="002D503A" w:rsidP="002D503A">
      <w:pPr>
        <w:tabs>
          <w:tab w:val="left" w:pos="864"/>
        </w:tabs>
        <w:ind w:left="567"/>
        <w:jc w:val="both"/>
        <w:rPr>
          <w:rFonts w:ascii="Arial" w:hAnsi="Arial" w:cs="Arial"/>
        </w:rPr>
      </w:pPr>
      <w:r>
        <w:rPr>
          <w:rFonts w:ascii="Arial" w:hAnsi="Arial" w:cs="Arial"/>
        </w:rPr>
        <w:t>……./…………./……</w:t>
      </w:r>
    </w:p>
    <w:p w:rsidR="002D503A" w:rsidRDefault="002D503A" w:rsidP="002D503A">
      <w:pPr>
        <w:tabs>
          <w:tab w:val="left" w:pos="864"/>
        </w:tabs>
        <w:jc w:val="both"/>
        <w:rPr>
          <w:rFonts w:ascii="Arial" w:hAnsi="Arial" w:cs="Arial"/>
        </w:rPr>
      </w:pPr>
    </w:p>
    <w:p w:rsidR="002D503A" w:rsidRDefault="002D503A" w:rsidP="002D503A">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E2 – Autres informations requises par l’acheteur au titre de la capacité économique et financière</w:t>
      </w:r>
    </w:p>
    <w:p w:rsidR="002D503A" w:rsidRPr="00171BF1" w:rsidRDefault="002D503A" w:rsidP="002D503A">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2D503A" w:rsidRDefault="002D503A" w:rsidP="002D503A">
      <w:pPr>
        <w:tabs>
          <w:tab w:val="left" w:pos="864"/>
        </w:tabs>
        <w:jc w:val="both"/>
        <w:rPr>
          <w:rFonts w:ascii="Arial" w:hAnsi="Arial" w:cs="Arial"/>
        </w:rPr>
      </w:pPr>
    </w:p>
    <w:p w:rsidR="002D503A" w:rsidRPr="00A73CCA" w:rsidRDefault="002D503A" w:rsidP="002D503A">
      <w:pPr>
        <w:tabs>
          <w:tab w:val="left" w:pos="576"/>
          <w:tab w:val="right" w:pos="7200"/>
          <w:tab w:val="right" w:leader="dot" w:pos="10080"/>
        </w:tabs>
        <w:jc w:val="both"/>
        <w:rPr>
          <w:rFonts w:ascii="Arial" w:hAnsi="Arial" w:cs="Arial"/>
          <w:b/>
          <w:bCs/>
        </w:rPr>
      </w:pPr>
      <w:r w:rsidRPr="00A73CCA">
        <w:rPr>
          <w:rFonts w:ascii="Arial" w:hAnsi="Arial" w:cs="Arial"/>
          <w:b/>
          <w:bCs/>
        </w:rPr>
        <w:t xml:space="preserve">Le candidat fait-il l’objet d’une </w:t>
      </w:r>
      <w:r w:rsidRPr="00A73CCA">
        <w:rPr>
          <w:rFonts w:ascii="Arial" w:hAnsi="Arial" w:cs="Arial"/>
          <w:b/>
          <w:bCs/>
          <w:u w:val="single"/>
        </w:rPr>
        <w:t>procédure de redressement judiciaire</w:t>
      </w:r>
      <w:r w:rsidRPr="00A73CCA">
        <w:rPr>
          <w:rFonts w:ascii="Arial" w:hAnsi="Arial" w:cs="Arial"/>
          <w:b/>
          <w:bCs/>
        </w:rPr>
        <w:t xml:space="preserve"> ou d’une procédure étrangère équivalente ?</w:t>
      </w:r>
    </w:p>
    <w:p w:rsidR="002D503A" w:rsidRDefault="002D503A" w:rsidP="002D503A">
      <w:pPr>
        <w:spacing w:before="120" w:after="120"/>
        <w:rPr>
          <w:rFonts w:ascii="Arial" w:hAnsi="Arial" w:cs="Arial"/>
          <w:i/>
          <w:iCs/>
          <w:sz w:val="18"/>
          <w:szCs w:val="18"/>
        </w:rPr>
      </w:pPr>
      <w:r>
        <w:rPr>
          <w:rFonts w:ascii="Arial" w:hAnsi="Arial" w:cs="Arial"/>
          <w:i/>
          <w:iCs/>
          <w:sz w:val="18"/>
          <w:szCs w:val="18"/>
        </w:rPr>
        <w:t>(Cocher la case correspondante.)</w:t>
      </w:r>
    </w:p>
    <w:p w:rsidR="008868DE" w:rsidRDefault="002D503A" w:rsidP="002D503A">
      <w:pPr>
        <w:spacing w:before="120" w:after="120"/>
        <w:rPr>
          <w:rFonts w:ascii="Arial" w:hAnsi="Arial" w:cs="Arial"/>
          <w:i/>
          <w:iCs/>
          <w:sz w:val="18"/>
          <w:szCs w:val="18"/>
          <w:lang w:eastAsia="fr-FR"/>
        </w:rPr>
      </w:pPr>
      <w:r>
        <w:rPr>
          <w:rFonts w:ascii="Arial" w:hAnsi="Arial" w:cs="Arial"/>
          <w:i/>
          <w:iCs/>
          <w:sz w:val="18"/>
          <w:szCs w:val="18"/>
          <w:lang w:eastAsia="fr-FR"/>
        </w:rPr>
        <w:t xml:space="preserve"> </w:t>
      </w:r>
      <w:r w:rsidR="008868DE">
        <w:rPr>
          <w:rFonts w:ascii="Arial" w:hAnsi="Arial" w:cs="Arial"/>
          <w:i/>
          <w:iCs/>
          <w:sz w:val="18"/>
          <w:szCs w:val="18"/>
          <w:lang w:eastAsia="fr-FR"/>
        </w:rPr>
        <w:t>(Cocher la case correspondante.)</w:t>
      </w:r>
    </w:p>
    <w:p w:rsidR="008868DE" w:rsidRDefault="008868DE" w:rsidP="008868DE">
      <w:pPr>
        <w:tabs>
          <w:tab w:val="left" w:pos="576"/>
          <w:tab w:val="right" w:pos="2880"/>
          <w:tab w:val="right" w:leader="dot" w:pos="10080"/>
        </w:tabs>
        <w:ind w:left="4500" w:hanging="4500"/>
        <w:jc w:val="both"/>
        <w:rPr>
          <w:lang w:eastAsia="fr-FR"/>
        </w:rPr>
      </w:pPr>
      <w:r>
        <w:rPr>
          <w:rFonts w:ascii="Arial" w:hAnsi="Arial" w:cs="Arial"/>
          <w:lang w:eastAsia="fr-FR"/>
        </w:rPr>
        <w:tab/>
      </w:r>
      <w:r>
        <w:rPr>
          <w:rFonts w:ascii="Arial" w:hAnsi="Arial" w:cs="Arial"/>
          <w:lang w:eastAsia="fr-FR"/>
        </w:rPr>
        <w:tab/>
        <w:t xml:space="preserve">NON  </w:t>
      </w: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7E39F1">
        <w:rPr>
          <w:rFonts w:ascii="Arial" w:hAnsi="Arial" w:cs="Arial"/>
          <w:lang w:eastAsia="fr-FR"/>
        </w:rPr>
      </w:r>
      <w:r w:rsidR="007E39F1">
        <w:rPr>
          <w:rFonts w:ascii="Arial" w:hAnsi="Arial" w:cs="Arial"/>
          <w:lang w:eastAsia="fr-FR"/>
        </w:rPr>
        <w:fldChar w:fldCharType="separate"/>
      </w:r>
      <w:r>
        <w:rPr>
          <w:rFonts w:ascii="Arial" w:hAnsi="Arial" w:cs="Arial"/>
          <w:lang w:eastAsia="fr-FR"/>
        </w:rPr>
        <w:fldChar w:fldCharType="end"/>
      </w:r>
      <w:r>
        <w:rPr>
          <w:rFonts w:ascii="Arial" w:hAnsi="Arial" w:cs="Arial"/>
          <w:lang w:eastAsia="fr-FR"/>
        </w:rPr>
        <w:tab/>
        <w:t xml:space="preserve">OUI  </w:t>
      </w:r>
      <w:r>
        <w:rPr>
          <w:rFonts w:ascii="Arial" w:hAnsi="Arial" w:cs="Arial"/>
          <w:lang w:eastAsia="fr-FR"/>
        </w:rPr>
        <w:fldChar w:fldCharType="begin">
          <w:ffData>
            <w:name w:val=""/>
            <w:enabled/>
            <w:calcOnExit w:val="0"/>
            <w:checkBox>
              <w:sizeAuto/>
              <w:default w:val="0"/>
            </w:checkBox>
          </w:ffData>
        </w:fldChar>
      </w:r>
      <w:r>
        <w:rPr>
          <w:rFonts w:ascii="Arial" w:hAnsi="Arial" w:cs="Arial"/>
          <w:lang w:eastAsia="fr-FR"/>
        </w:rPr>
        <w:instrText xml:space="preserve"> FORMCHECKBOX </w:instrText>
      </w:r>
      <w:r w:rsidR="007E39F1">
        <w:rPr>
          <w:rFonts w:ascii="Arial" w:hAnsi="Arial" w:cs="Arial"/>
          <w:lang w:eastAsia="fr-FR"/>
        </w:rPr>
      </w:r>
      <w:r w:rsidR="007E39F1">
        <w:rPr>
          <w:rFonts w:ascii="Arial" w:hAnsi="Arial" w:cs="Arial"/>
          <w:lang w:eastAsia="fr-FR"/>
        </w:rPr>
        <w:fldChar w:fldCharType="separate"/>
      </w:r>
      <w:r>
        <w:rPr>
          <w:rFonts w:ascii="Arial" w:hAnsi="Arial" w:cs="Arial"/>
          <w:lang w:eastAsia="fr-FR"/>
        </w:rPr>
        <w:fldChar w:fldCharType="end"/>
      </w:r>
    </w:p>
    <w:p w:rsidR="008868DE" w:rsidRDefault="008868DE" w:rsidP="008868DE">
      <w:pPr>
        <w:tabs>
          <w:tab w:val="left" w:pos="576"/>
          <w:tab w:val="right" w:pos="2880"/>
          <w:tab w:val="right" w:leader="dot" w:pos="10080"/>
        </w:tabs>
        <w:ind w:left="4500" w:hanging="4500"/>
        <w:jc w:val="both"/>
        <w:rPr>
          <w:lang w:eastAsia="fr-FR"/>
        </w:rPr>
      </w:pP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i/>
          <w:iCs/>
          <w:sz w:val="18"/>
          <w:szCs w:val="18"/>
          <w:lang w:eastAsia="fr-FR"/>
        </w:rPr>
        <w:t>(Dans l’affirmative, joindre le cas échéant copie du jugement correspondant.)</w:t>
      </w:r>
    </w:p>
    <w:p w:rsidR="00472B25" w:rsidRDefault="00472B25">
      <w:pPr>
        <w:tabs>
          <w:tab w:val="left" w:pos="864"/>
        </w:tabs>
        <w:jc w:val="both"/>
        <w:rPr>
          <w:rFonts w:ascii="Arial" w:hAnsi="Arial" w:cs="Arial"/>
        </w:rPr>
      </w:pPr>
    </w:p>
    <w:p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305BEA" w:rsidRDefault="0013398C" w:rsidP="0013398C">
      <w:pPr>
        <w:pStyle w:val="En-tte"/>
        <w:tabs>
          <w:tab w:val="clear" w:pos="4536"/>
          <w:tab w:val="clear" w:pos="9072"/>
          <w:tab w:val="left" w:pos="0"/>
          <w:tab w:val="left" w:pos="2160"/>
        </w:tabs>
        <w:jc w:val="both"/>
        <w:rPr>
          <w:rFonts w:ascii="Arial" w:hAnsi="Arial" w:cs="Arial"/>
          <w:b/>
          <w:bCs/>
        </w:rPr>
      </w:pPr>
      <w:r w:rsidRPr="00305BEA">
        <w:rPr>
          <w:rFonts w:ascii="Arial" w:hAnsi="Arial" w:cs="Arial"/>
          <w:i/>
          <w:iCs/>
          <w:sz w:val="18"/>
          <w:szCs w:val="18"/>
        </w:rPr>
        <w:t xml:space="preserve">Le candidat ne fournit que les renseignements ou documents demandés par </w:t>
      </w:r>
      <w:r w:rsidR="007437AF">
        <w:rPr>
          <w:rFonts w:ascii="Arial" w:hAnsi="Arial" w:cs="Arial"/>
          <w:i/>
          <w:iCs/>
          <w:sz w:val="18"/>
          <w:szCs w:val="18"/>
        </w:rPr>
        <w:t>l’autorité concédante</w:t>
      </w:r>
      <w:r w:rsidR="007437AF" w:rsidRPr="00305BEA">
        <w:rPr>
          <w:rFonts w:ascii="Arial" w:hAnsi="Arial" w:cs="Arial"/>
          <w:i/>
          <w:iCs/>
          <w:sz w:val="18"/>
          <w:szCs w:val="18"/>
        </w:rPr>
        <w:t xml:space="preserve"> </w:t>
      </w:r>
      <w:r w:rsidRPr="00305BEA">
        <w:rPr>
          <w:rFonts w:ascii="Arial" w:hAnsi="Arial" w:cs="Arial"/>
          <w:i/>
          <w:iCs/>
          <w:sz w:val="18"/>
          <w:szCs w:val="18"/>
        </w:rPr>
        <w:t xml:space="preserve">au </w:t>
      </w:r>
      <w:r w:rsidR="00614607" w:rsidRPr="00305BEA">
        <w:rPr>
          <w:rFonts w:ascii="Arial" w:hAnsi="Arial" w:cs="Arial"/>
          <w:i/>
          <w:iCs/>
          <w:sz w:val="18"/>
          <w:szCs w:val="18"/>
        </w:rPr>
        <w:t>titre de la ca</w:t>
      </w:r>
      <w:r w:rsidR="006A5F71" w:rsidRPr="00305BEA">
        <w:rPr>
          <w:rFonts w:ascii="Arial" w:hAnsi="Arial" w:cs="Arial"/>
          <w:i/>
          <w:iCs/>
          <w:sz w:val="18"/>
          <w:szCs w:val="18"/>
        </w:rPr>
        <w:t>pacité économique et financière, qu’il peut récapituler ici</w:t>
      </w:r>
      <w:r w:rsidR="009D6D88" w:rsidRPr="00305BEA">
        <w:rPr>
          <w:rFonts w:ascii="Arial" w:hAnsi="Arial" w:cs="Arial"/>
          <w:i/>
          <w:iCs/>
          <w:sz w:val="18"/>
          <w:szCs w:val="18"/>
        </w:rPr>
        <w:t> :</w:t>
      </w:r>
    </w:p>
    <w:p w:rsidR="00614607" w:rsidRPr="00305BEA" w:rsidRDefault="00614607" w:rsidP="00614607">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614607" w:rsidRPr="00305BEA" w:rsidRDefault="00614607" w:rsidP="00614607">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A840BB" w:rsidRPr="00305BEA" w:rsidRDefault="00A840BB" w:rsidP="00A840BB">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A840BB" w:rsidRPr="00305BEA" w:rsidRDefault="00A840BB" w:rsidP="00A840BB">
      <w:pPr>
        <w:numPr>
          <w:ilvl w:val="0"/>
          <w:numId w:val="3"/>
        </w:numPr>
        <w:tabs>
          <w:tab w:val="left" w:pos="426"/>
        </w:tabs>
        <w:jc w:val="both"/>
        <w:rPr>
          <w:rFonts w:ascii="Arial" w:eastAsia="Arial" w:hAnsi="Arial" w:cs="Arial"/>
          <w:spacing w:val="-10"/>
        </w:rPr>
      </w:pPr>
      <w:r w:rsidRPr="00305BEA">
        <w:rPr>
          <w:rFonts w:ascii="Arial" w:eastAsia="Arial" w:hAnsi="Arial" w:cs="Arial"/>
          <w:spacing w:val="-10"/>
        </w:rPr>
        <w:t>……………………………………………………………………………………</w:t>
      </w:r>
    </w:p>
    <w:p w:rsidR="00614607" w:rsidRDefault="00614607">
      <w:pPr>
        <w:pStyle w:val="En-tte"/>
        <w:tabs>
          <w:tab w:val="clear" w:pos="4536"/>
          <w:tab w:val="clear" w:pos="9072"/>
          <w:tab w:val="left" w:pos="864"/>
        </w:tabs>
        <w:rPr>
          <w:rFonts w:ascii="Arial" w:hAnsi="Arial" w:cs="Arial"/>
        </w:rPr>
      </w:pPr>
    </w:p>
    <w:p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7437AF">
        <w:rPr>
          <w:rFonts w:ascii="Arial" w:hAnsi="Arial" w:cs="Arial"/>
          <w:i/>
          <w:iCs/>
          <w:sz w:val="18"/>
          <w:szCs w:val="18"/>
        </w:rPr>
        <w:t>l’autorité concédante</w:t>
      </w:r>
      <w:r w:rsidR="007437AF" w:rsidRPr="00305BEA">
        <w:rPr>
          <w:rFonts w:ascii="Arial" w:hAnsi="Arial" w:cs="Arial"/>
          <w:i/>
          <w:iCs/>
          <w:sz w:val="18"/>
          <w:szCs w:val="18"/>
        </w:rPr>
        <w:t xml:space="preserve"> </w:t>
      </w:r>
      <w:r>
        <w:rPr>
          <w:rFonts w:ascii="Arial" w:hAnsi="Arial" w:cs="Arial"/>
          <w:i/>
          <w:sz w:val="18"/>
          <w:szCs w:val="18"/>
        </w:rPr>
        <w:t>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w:t>
      </w:r>
      <w:r w:rsidR="00B85F90">
        <w:rPr>
          <w:rFonts w:ascii="Arial" w:hAnsi="Arial" w:cs="Arial"/>
          <w:i/>
          <w:iCs/>
          <w:sz w:val="18"/>
          <w:szCs w:val="18"/>
        </w:rPr>
        <w:t>contrat de concession</w:t>
      </w:r>
      <w:r>
        <w:rPr>
          <w:rFonts w:ascii="Arial" w:hAnsi="Arial" w:cs="Arial"/>
          <w:i/>
          <w:iCs/>
          <w:sz w:val="18"/>
          <w:szCs w:val="18"/>
        </w:rPr>
        <w:t>.)</w:t>
      </w:r>
    </w:p>
    <w:p w:rsidR="00472B25" w:rsidRDefault="00472B25">
      <w:pPr>
        <w:tabs>
          <w:tab w:val="left" w:pos="576"/>
        </w:tabs>
        <w:rPr>
          <w:rFonts w:ascii="Arial" w:hAnsi="Arial" w:cs="Arial"/>
          <w:iCs/>
        </w:rPr>
      </w:pPr>
    </w:p>
    <w:p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3"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rsidR="002D503A" w:rsidRDefault="002D503A" w:rsidP="002D503A">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w:t>
      </w:r>
      <w:r w:rsidRPr="002D503A">
        <w:rPr>
          <w:rFonts w:ascii="Arial" w:hAnsi="Arial" w:cs="Arial"/>
          <w:i/>
          <w:iCs/>
          <w:sz w:val="18"/>
          <w:szCs w:val="18"/>
        </w:rPr>
        <w:t>article R. </w:t>
      </w:r>
      <w:r>
        <w:rPr>
          <w:rFonts w:ascii="Arial" w:hAnsi="Arial" w:cs="Arial"/>
          <w:i/>
          <w:iCs/>
          <w:sz w:val="18"/>
          <w:szCs w:val="18"/>
        </w:rPr>
        <w:t>3123-19 du code de la commande publique.</w:t>
      </w:r>
    </w:p>
    <w:p w:rsidR="002D503A" w:rsidRDefault="002D503A" w:rsidP="002D503A">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contrat.)</w:t>
      </w:r>
    </w:p>
    <w:p w:rsidR="002D503A" w:rsidRDefault="002D503A" w:rsidP="002D503A">
      <w:pPr>
        <w:tabs>
          <w:tab w:val="left" w:pos="576"/>
        </w:tabs>
        <w:rPr>
          <w:rFonts w:ascii="Arial" w:hAnsi="Arial" w:cs="Arial"/>
          <w:iCs/>
        </w:rPr>
      </w:pPr>
    </w:p>
    <w:p w:rsidR="002D503A" w:rsidRPr="00171BF1" w:rsidRDefault="002D503A" w:rsidP="002D503A">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2D503A" w:rsidRDefault="002D503A" w:rsidP="002D503A">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2D503A" w:rsidRDefault="002D503A" w:rsidP="002D503A">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2D503A" w:rsidTr="00D032D7">
        <w:trPr>
          <w:trHeight w:val="1200"/>
        </w:trPr>
        <w:tc>
          <w:tcPr>
            <w:tcW w:w="832" w:type="dxa"/>
            <w:tcBorders>
              <w:top w:val="single" w:sz="4" w:space="0" w:color="000000"/>
              <w:left w:val="single" w:sz="4" w:space="0" w:color="000000"/>
              <w:bottom w:val="single" w:sz="4" w:space="0" w:color="000000"/>
            </w:tcBorders>
            <w:vAlign w:val="center"/>
          </w:tcPr>
          <w:p w:rsidR="002D503A" w:rsidRDefault="002D503A" w:rsidP="00D032D7">
            <w:pPr>
              <w:jc w:val="center"/>
              <w:rPr>
                <w:rFonts w:ascii="Arial" w:hAnsi="Arial" w:cs="Arial"/>
                <w:b/>
              </w:rPr>
            </w:pPr>
            <w:r>
              <w:rPr>
                <w:rFonts w:ascii="Arial" w:hAnsi="Arial" w:cs="Arial"/>
                <w:b/>
              </w:rPr>
              <w:t>N°</w:t>
            </w:r>
          </w:p>
          <w:p w:rsidR="002D503A" w:rsidRDefault="002D503A" w:rsidP="00D032D7">
            <w:pPr>
              <w:jc w:val="center"/>
              <w:rPr>
                <w:rFonts w:ascii="Arial" w:hAnsi="Arial" w:cs="Arial"/>
                <w:b/>
              </w:rPr>
            </w:pPr>
            <w:r>
              <w:rPr>
                <w:rFonts w:ascii="Arial" w:hAnsi="Arial" w:cs="Arial"/>
                <w:b/>
              </w:rPr>
              <w:t>du</w:t>
            </w:r>
          </w:p>
          <w:p w:rsidR="002D503A" w:rsidRDefault="002D503A" w:rsidP="00D032D7">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2D503A" w:rsidRDefault="002D503A" w:rsidP="00D032D7">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503A" w:rsidRDefault="002D503A" w:rsidP="00D032D7">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2D503A" w:rsidTr="00D032D7">
        <w:trPr>
          <w:trHeight w:val="1021"/>
        </w:trPr>
        <w:tc>
          <w:tcPr>
            <w:tcW w:w="832" w:type="dxa"/>
            <w:tcBorders>
              <w:top w:val="single" w:sz="4" w:space="0" w:color="000000"/>
              <w:left w:val="single" w:sz="4" w:space="0" w:color="000000"/>
            </w:tcBorders>
            <w:shd w:val="clear" w:color="auto" w:fill="CCFFFF"/>
          </w:tcPr>
          <w:p w:rsidR="002D503A" w:rsidRDefault="002D503A" w:rsidP="00D032D7">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2D503A" w:rsidRDefault="002D503A" w:rsidP="00D032D7">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2D503A" w:rsidRDefault="002D503A" w:rsidP="00D032D7">
            <w:pPr>
              <w:snapToGrid w:val="0"/>
              <w:jc w:val="both"/>
              <w:rPr>
                <w:rFonts w:ascii="Arial" w:hAnsi="Arial" w:cs="Arial"/>
              </w:rPr>
            </w:pPr>
          </w:p>
        </w:tc>
      </w:tr>
      <w:tr w:rsidR="002D503A" w:rsidTr="00D032D7">
        <w:trPr>
          <w:trHeight w:val="1021"/>
        </w:trPr>
        <w:tc>
          <w:tcPr>
            <w:tcW w:w="832" w:type="dxa"/>
            <w:tcBorders>
              <w:left w:val="single" w:sz="4" w:space="0" w:color="000000"/>
            </w:tcBorders>
          </w:tcPr>
          <w:p w:rsidR="002D503A" w:rsidRDefault="002D503A" w:rsidP="00D032D7">
            <w:pPr>
              <w:snapToGrid w:val="0"/>
              <w:jc w:val="both"/>
              <w:rPr>
                <w:rFonts w:ascii="Arial" w:hAnsi="Arial" w:cs="Arial"/>
              </w:rPr>
            </w:pPr>
          </w:p>
        </w:tc>
        <w:tc>
          <w:tcPr>
            <w:tcW w:w="4394" w:type="dxa"/>
            <w:tcBorders>
              <w:left w:val="single" w:sz="4" w:space="0" w:color="000000"/>
            </w:tcBorders>
            <w:shd w:val="clear" w:color="auto" w:fill="auto"/>
          </w:tcPr>
          <w:p w:rsidR="002D503A" w:rsidRDefault="002D503A" w:rsidP="00D032D7">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D503A" w:rsidRDefault="002D503A" w:rsidP="00D032D7">
            <w:pPr>
              <w:snapToGrid w:val="0"/>
              <w:jc w:val="both"/>
              <w:rPr>
                <w:rFonts w:ascii="Arial" w:hAnsi="Arial" w:cs="Arial"/>
              </w:rPr>
            </w:pPr>
          </w:p>
        </w:tc>
      </w:tr>
      <w:tr w:rsidR="002D503A" w:rsidTr="00D032D7">
        <w:trPr>
          <w:trHeight w:val="1021"/>
        </w:trPr>
        <w:tc>
          <w:tcPr>
            <w:tcW w:w="832" w:type="dxa"/>
            <w:tcBorders>
              <w:left w:val="single" w:sz="4" w:space="0" w:color="000000"/>
            </w:tcBorders>
            <w:shd w:val="clear" w:color="auto" w:fill="CCFFFF"/>
          </w:tcPr>
          <w:p w:rsidR="002D503A" w:rsidRDefault="002D503A" w:rsidP="00D032D7">
            <w:pPr>
              <w:snapToGrid w:val="0"/>
              <w:jc w:val="both"/>
              <w:rPr>
                <w:rFonts w:ascii="Arial" w:hAnsi="Arial" w:cs="Arial"/>
              </w:rPr>
            </w:pPr>
          </w:p>
        </w:tc>
        <w:tc>
          <w:tcPr>
            <w:tcW w:w="4394" w:type="dxa"/>
            <w:tcBorders>
              <w:left w:val="single" w:sz="4" w:space="0" w:color="000000"/>
            </w:tcBorders>
            <w:shd w:val="clear" w:color="auto" w:fill="CCFFFF"/>
          </w:tcPr>
          <w:p w:rsidR="002D503A" w:rsidRDefault="002D503A" w:rsidP="00D032D7">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D503A" w:rsidRDefault="002D503A" w:rsidP="00D032D7">
            <w:pPr>
              <w:snapToGrid w:val="0"/>
              <w:jc w:val="both"/>
              <w:rPr>
                <w:rFonts w:ascii="Arial" w:hAnsi="Arial" w:cs="Arial"/>
              </w:rPr>
            </w:pPr>
          </w:p>
        </w:tc>
      </w:tr>
      <w:tr w:rsidR="002D503A" w:rsidTr="00D032D7">
        <w:trPr>
          <w:trHeight w:val="1021"/>
        </w:trPr>
        <w:tc>
          <w:tcPr>
            <w:tcW w:w="832" w:type="dxa"/>
            <w:tcBorders>
              <w:left w:val="single" w:sz="4" w:space="0" w:color="000000"/>
            </w:tcBorders>
          </w:tcPr>
          <w:p w:rsidR="002D503A" w:rsidRDefault="002D503A" w:rsidP="00D032D7">
            <w:pPr>
              <w:snapToGrid w:val="0"/>
              <w:jc w:val="both"/>
              <w:rPr>
                <w:rFonts w:ascii="Arial" w:hAnsi="Arial" w:cs="Arial"/>
              </w:rPr>
            </w:pPr>
          </w:p>
        </w:tc>
        <w:tc>
          <w:tcPr>
            <w:tcW w:w="4394" w:type="dxa"/>
            <w:tcBorders>
              <w:left w:val="single" w:sz="4" w:space="0" w:color="000000"/>
            </w:tcBorders>
            <w:shd w:val="clear" w:color="auto" w:fill="auto"/>
          </w:tcPr>
          <w:p w:rsidR="002D503A" w:rsidRDefault="002D503A" w:rsidP="00D032D7">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D503A" w:rsidRDefault="002D503A" w:rsidP="00D032D7">
            <w:pPr>
              <w:snapToGrid w:val="0"/>
              <w:jc w:val="both"/>
              <w:rPr>
                <w:rFonts w:ascii="Arial" w:hAnsi="Arial" w:cs="Arial"/>
              </w:rPr>
            </w:pPr>
          </w:p>
        </w:tc>
      </w:tr>
      <w:tr w:rsidR="002D503A" w:rsidTr="00D032D7">
        <w:trPr>
          <w:trHeight w:val="1021"/>
        </w:trPr>
        <w:tc>
          <w:tcPr>
            <w:tcW w:w="832" w:type="dxa"/>
            <w:tcBorders>
              <w:left w:val="single" w:sz="4" w:space="0" w:color="000000"/>
            </w:tcBorders>
            <w:shd w:val="clear" w:color="auto" w:fill="CCFFFF"/>
          </w:tcPr>
          <w:p w:rsidR="002D503A" w:rsidRDefault="002D503A" w:rsidP="00D032D7">
            <w:pPr>
              <w:snapToGrid w:val="0"/>
              <w:jc w:val="both"/>
              <w:rPr>
                <w:rFonts w:ascii="Arial" w:hAnsi="Arial" w:cs="Arial"/>
              </w:rPr>
            </w:pPr>
          </w:p>
        </w:tc>
        <w:tc>
          <w:tcPr>
            <w:tcW w:w="4394" w:type="dxa"/>
            <w:tcBorders>
              <w:left w:val="single" w:sz="4" w:space="0" w:color="000000"/>
            </w:tcBorders>
            <w:shd w:val="clear" w:color="auto" w:fill="CCFFFF"/>
          </w:tcPr>
          <w:p w:rsidR="002D503A" w:rsidRDefault="002D503A" w:rsidP="00D032D7">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D503A" w:rsidRDefault="002D503A" w:rsidP="00D032D7">
            <w:pPr>
              <w:snapToGrid w:val="0"/>
              <w:jc w:val="both"/>
              <w:rPr>
                <w:rFonts w:ascii="Arial" w:hAnsi="Arial" w:cs="Arial"/>
              </w:rPr>
            </w:pPr>
          </w:p>
        </w:tc>
      </w:tr>
      <w:tr w:rsidR="002D503A" w:rsidTr="00D032D7">
        <w:trPr>
          <w:trHeight w:val="1021"/>
        </w:trPr>
        <w:tc>
          <w:tcPr>
            <w:tcW w:w="832" w:type="dxa"/>
            <w:tcBorders>
              <w:left w:val="single" w:sz="4" w:space="0" w:color="000000"/>
            </w:tcBorders>
          </w:tcPr>
          <w:p w:rsidR="002D503A" w:rsidRDefault="002D503A" w:rsidP="00D032D7">
            <w:pPr>
              <w:snapToGrid w:val="0"/>
              <w:jc w:val="both"/>
              <w:rPr>
                <w:rFonts w:ascii="Arial" w:hAnsi="Arial" w:cs="Arial"/>
              </w:rPr>
            </w:pPr>
          </w:p>
        </w:tc>
        <w:tc>
          <w:tcPr>
            <w:tcW w:w="4394" w:type="dxa"/>
            <w:tcBorders>
              <w:left w:val="single" w:sz="4" w:space="0" w:color="000000"/>
            </w:tcBorders>
            <w:shd w:val="clear" w:color="auto" w:fill="auto"/>
          </w:tcPr>
          <w:p w:rsidR="002D503A" w:rsidRDefault="002D503A" w:rsidP="00D032D7">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D503A" w:rsidRDefault="002D503A" w:rsidP="00D032D7">
            <w:pPr>
              <w:snapToGrid w:val="0"/>
              <w:jc w:val="both"/>
              <w:rPr>
                <w:rFonts w:ascii="Arial" w:hAnsi="Arial" w:cs="Arial"/>
              </w:rPr>
            </w:pPr>
          </w:p>
        </w:tc>
      </w:tr>
      <w:tr w:rsidR="002D503A" w:rsidTr="00D032D7">
        <w:trPr>
          <w:trHeight w:val="1021"/>
        </w:trPr>
        <w:tc>
          <w:tcPr>
            <w:tcW w:w="832" w:type="dxa"/>
            <w:tcBorders>
              <w:left w:val="single" w:sz="4" w:space="0" w:color="000000"/>
              <w:bottom w:val="single" w:sz="4" w:space="0" w:color="000000"/>
            </w:tcBorders>
            <w:shd w:val="clear" w:color="auto" w:fill="CCFFFF"/>
          </w:tcPr>
          <w:p w:rsidR="002D503A" w:rsidRDefault="002D503A" w:rsidP="00D032D7">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2D503A" w:rsidRDefault="002D503A" w:rsidP="00D032D7">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2D503A" w:rsidRDefault="002D503A" w:rsidP="00D032D7">
            <w:pPr>
              <w:snapToGrid w:val="0"/>
              <w:jc w:val="both"/>
              <w:rPr>
                <w:rFonts w:ascii="Arial" w:hAnsi="Arial" w:cs="Arial"/>
              </w:rPr>
            </w:pPr>
          </w:p>
        </w:tc>
      </w:tr>
    </w:tbl>
    <w:p w:rsidR="002D503A" w:rsidRDefault="002D503A" w:rsidP="002D503A">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2D503A" w:rsidRDefault="002D503A" w:rsidP="002D503A">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2D503A" w:rsidRDefault="002D503A" w:rsidP="002D503A">
      <w:pPr>
        <w:jc w:val="both"/>
        <w:rPr>
          <w:rFonts w:ascii="Arial" w:hAnsi="Arial" w:cs="Arial"/>
          <w:sz w:val="18"/>
          <w:szCs w:val="18"/>
        </w:rPr>
      </w:pPr>
      <w:r>
        <w:rPr>
          <w:rFonts w:ascii="Arial" w:hAnsi="Arial" w:cs="Arial"/>
          <w:sz w:val="18"/>
          <w:szCs w:val="18"/>
        </w:rPr>
        <w:lastRenderedPageBreak/>
        <w:t>(**) Pour les groupements conjoints.</w:t>
      </w:r>
    </w:p>
    <w:p w:rsidR="002D503A" w:rsidRDefault="002D503A" w:rsidP="002D503A">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4" w:history="1">
        <w:r w:rsidRPr="00386724">
          <w:rPr>
            <w:rStyle w:val="Lienhypertexte"/>
            <w:rFonts w:ascii="Arial" w:hAnsi="Arial" w:cs="Arial"/>
            <w:sz w:val="18"/>
            <w:szCs w:val="18"/>
          </w:rPr>
          <w:t>ICD</w:t>
        </w:r>
      </w:hyperlink>
      <w:r>
        <w:rPr>
          <w:rFonts w:ascii="Arial" w:hAnsi="Arial" w:cs="Arial"/>
          <w:sz w:val="18"/>
          <w:szCs w:val="18"/>
        </w:rPr>
        <w:t>.</w:t>
      </w:r>
    </w:p>
    <w:p w:rsidR="00472B25" w:rsidRDefault="00472B25">
      <w:pPr>
        <w:spacing w:before="120" w:after="120"/>
        <w:jc w:val="both"/>
      </w:pP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1C2" w:rsidRDefault="007D41C2">
      <w:r>
        <w:separator/>
      </w:r>
    </w:p>
  </w:endnote>
  <w:endnote w:type="continuationSeparator" w:id="0">
    <w:p w:rsidR="007D41C2" w:rsidRDefault="007D4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9F1" w:rsidRDefault="007E39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7D41C2">
      <w:trPr>
        <w:tblHeader/>
      </w:trPr>
      <w:tc>
        <w:tcPr>
          <w:tcW w:w="3513" w:type="dxa"/>
          <w:shd w:val="clear" w:color="auto" w:fill="66CCFF"/>
        </w:tcPr>
        <w:p w:rsidR="007D41C2" w:rsidRDefault="007D41C2">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7D41C2" w:rsidRDefault="00867EF4">
          <w:pPr>
            <w:shd w:val="clear" w:color="auto" w:fill="66CCFF"/>
            <w:snapToGrid w:val="0"/>
            <w:jc w:val="center"/>
            <w:rPr>
              <w:rFonts w:ascii="Arial" w:hAnsi="Arial" w:cs="Arial"/>
              <w:b/>
              <w:bCs/>
            </w:rPr>
          </w:pPr>
          <w:bookmarkStart w:id="0" w:name="_GoBack"/>
          <w:bookmarkEnd w:id="0"/>
          <w:r>
            <w:rPr>
              <w:rFonts w:ascii="Arial" w:hAnsi="Arial" w:cs="Arial"/>
              <w:b/>
              <w:bCs/>
            </w:rPr>
            <w:t>2025-099</w:t>
          </w:r>
        </w:p>
      </w:tc>
      <w:tc>
        <w:tcPr>
          <w:tcW w:w="900" w:type="dxa"/>
          <w:shd w:val="clear" w:color="auto" w:fill="66CCFF"/>
        </w:tcPr>
        <w:p w:rsidR="007D41C2" w:rsidRDefault="007D41C2">
          <w:pPr>
            <w:shd w:val="clear" w:color="auto" w:fill="66CCFF"/>
            <w:snapToGrid w:val="0"/>
            <w:jc w:val="right"/>
          </w:pPr>
          <w:r>
            <w:rPr>
              <w:rFonts w:ascii="Arial" w:hAnsi="Arial" w:cs="Arial"/>
              <w:b/>
              <w:bCs/>
            </w:rPr>
            <w:t xml:space="preserve">Page :     </w:t>
          </w:r>
        </w:p>
      </w:tc>
      <w:tc>
        <w:tcPr>
          <w:tcW w:w="540" w:type="dxa"/>
          <w:shd w:val="clear" w:color="auto" w:fill="66CCFF"/>
        </w:tcPr>
        <w:p w:rsidR="007D41C2" w:rsidRDefault="007D41C2">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2B279A">
            <w:rPr>
              <w:rStyle w:val="Numrodepage"/>
              <w:rFonts w:cs="Arial"/>
              <w:b/>
              <w:noProof/>
            </w:rPr>
            <w:t>1</w:t>
          </w:r>
          <w:r>
            <w:rPr>
              <w:rStyle w:val="Numrodepage"/>
              <w:rFonts w:cs="Arial"/>
              <w:b/>
            </w:rPr>
            <w:fldChar w:fldCharType="end"/>
          </w:r>
        </w:p>
      </w:tc>
      <w:tc>
        <w:tcPr>
          <w:tcW w:w="180" w:type="dxa"/>
          <w:shd w:val="clear" w:color="auto" w:fill="66CCFF"/>
        </w:tcPr>
        <w:p w:rsidR="007D41C2" w:rsidRDefault="007D41C2">
          <w:pPr>
            <w:shd w:val="clear" w:color="auto" w:fill="66CCFF"/>
            <w:snapToGrid w:val="0"/>
            <w:jc w:val="center"/>
          </w:pPr>
          <w:r>
            <w:rPr>
              <w:rFonts w:ascii="Arial" w:hAnsi="Arial" w:cs="Arial"/>
              <w:b/>
              <w:bCs/>
            </w:rPr>
            <w:t>/</w:t>
          </w:r>
        </w:p>
      </w:tc>
      <w:tc>
        <w:tcPr>
          <w:tcW w:w="540" w:type="dxa"/>
          <w:shd w:val="clear" w:color="auto" w:fill="66CCFF"/>
        </w:tcPr>
        <w:p w:rsidR="007D41C2" w:rsidRDefault="007D41C2">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2B279A">
            <w:rPr>
              <w:rStyle w:val="Numrodepage"/>
              <w:rFonts w:cs="Arial"/>
              <w:b/>
              <w:noProof/>
            </w:rPr>
            <w:t>3</w:t>
          </w:r>
          <w:r>
            <w:rPr>
              <w:rStyle w:val="Numrodepage"/>
              <w:rFonts w:cs="Arial"/>
              <w:b/>
            </w:rPr>
            <w:fldChar w:fldCharType="end"/>
          </w:r>
        </w:p>
      </w:tc>
    </w:tr>
  </w:tbl>
  <w:p w:rsidR="007D41C2" w:rsidRDefault="007D41C2" w:rsidP="002D503A">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9F1" w:rsidRDefault="007E39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1C2" w:rsidRDefault="007D41C2">
      <w:r>
        <w:separator/>
      </w:r>
    </w:p>
  </w:footnote>
  <w:footnote w:type="continuationSeparator" w:id="0">
    <w:p w:rsidR="007D41C2" w:rsidRDefault="007D41C2">
      <w:r>
        <w:continuationSeparator/>
      </w:r>
    </w:p>
  </w:footnote>
  <w:footnote w:id="1">
    <w:p w:rsidR="007D41C2" w:rsidRDefault="007D41C2">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9F1" w:rsidRDefault="007E39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9F1" w:rsidRDefault="007E39F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9F1" w:rsidRDefault="007E39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cs="Courier New" w:hint="default"/>
      </w:rPr>
    </w:lvl>
    <w:lvl w:ilvl="1" w:tplc="040C0001">
      <w:start w:val="1"/>
      <w:numFmt w:val="bullet"/>
      <w:lvlText w:val=""/>
      <w:lvlJc w:val="left"/>
      <w:pPr>
        <w:tabs>
          <w:tab w:val="num" w:pos="2010"/>
        </w:tabs>
        <w:ind w:left="2010" w:hanging="360"/>
      </w:pPr>
      <w:rPr>
        <w:rFonts w:ascii="Symbol" w:hAnsi="Symbol" w:cs="Times New Roman" w:hint="default"/>
      </w:rPr>
    </w:lvl>
    <w:lvl w:ilvl="2" w:tplc="040C0005">
      <w:start w:val="1"/>
      <w:numFmt w:val="bullet"/>
      <w:lvlText w:val=""/>
      <w:lvlJc w:val="left"/>
      <w:pPr>
        <w:tabs>
          <w:tab w:val="num" w:pos="2730"/>
        </w:tabs>
        <w:ind w:left="2730" w:hanging="360"/>
      </w:pPr>
      <w:rPr>
        <w:rFonts w:ascii="Wingdings" w:hAnsi="Wingdings" w:cs="Times New Roman" w:hint="default"/>
      </w:rPr>
    </w:lvl>
    <w:lvl w:ilvl="3" w:tplc="040C0001">
      <w:start w:val="1"/>
      <w:numFmt w:val="bullet"/>
      <w:lvlText w:val=""/>
      <w:lvlJc w:val="left"/>
      <w:pPr>
        <w:tabs>
          <w:tab w:val="num" w:pos="3450"/>
        </w:tabs>
        <w:ind w:left="3450" w:hanging="360"/>
      </w:pPr>
      <w:rPr>
        <w:rFonts w:ascii="Symbol" w:hAnsi="Symbol" w:cs="Times New Roman" w:hint="default"/>
      </w:rPr>
    </w:lvl>
    <w:lvl w:ilvl="4" w:tplc="040C0003">
      <w:start w:val="1"/>
      <w:numFmt w:val="bullet"/>
      <w:lvlText w:val="o"/>
      <w:lvlJc w:val="left"/>
      <w:pPr>
        <w:tabs>
          <w:tab w:val="num" w:pos="4170"/>
        </w:tabs>
        <w:ind w:left="4170" w:hanging="360"/>
      </w:pPr>
      <w:rPr>
        <w:rFonts w:ascii="Courier New" w:hAnsi="Courier New" w:cs="Courier New" w:hint="default"/>
      </w:rPr>
    </w:lvl>
    <w:lvl w:ilvl="5" w:tplc="040C0005">
      <w:start w:val="1"/>
      <w:numFmt w:val="bullet"/>
      <w:lvlText w:val=""/>
      <w:lvlJc w:val="left"/>
      <w:pPr>
        <w:tabs>
          <w:tab w:val="num" w:pos="4890"/>
        </w:tabs>
        <w:ind w:left="4890" w:hanging="360"/>
      </w:pPr>
      <w:rPr>
        <w:rFonts w:ascii="Wingdings" w:hAnsi="Wingdings" w:cs="Times New Roman" w:hint="default"/>
      </w:rPr>
    </w:lvl>
    <w:lvl w:ilvl="6" w:tplc="040C0001">
      <w:start w:val="1"/>
      <w:numFmt w:val="bullet"/>
      <w:lvlText w:val=""/>
      <w:lvlJc w:val="left"/>
      <w:pPr>
        <w:tabs>
          <w:tab w:val="num" w:pos="5610"/>
        </w:tabs>
        <w:ind w:left="5610" w:hanging="360"/>
      </w:pPr>
      <w:rPr>
        <w:rFonts w:ascii="Symbol" w:hAnsi="Symbol" w:cs="Times New Roman" w:hint="default"/>
      </w:rPr>
    </w:lvl>
    <w:lvl w:ilvl="7" w:tplc="040C0003">
      <w:start w:val="1"/>
      <w:numFmt w:val="bullet"/>
      <w:lvlText w:val="o"/>
      <w:lvlJc w:val="left"/>
      <w:pPr>
        <w:tabs>
          <w:tab w:val="num" w:pos="6330"/>
        </w:tabs>
        <w:ind w:left="6330" w:hanging="360"/>
      </w:pPr>
      <w:rPr>
        <w:rFonts w:ascii="Courier New" w:hAnsi="Courier New" w:cs="Courier New" w:hint="default"/>
      </w:rPr>
    </w:lvl>
    <w:lvl w:ilvl="8" w:tplc="040C0005">
      <w:start w:val="1"/>
      <w:numFmt w:val="bullet"/>
      <w:lvlText w:val=""/>
      <w:lvlJc w:val="left"/>
      <w:pPr>
        <w:tabs>
          <w:tab w:val="num" w:pos="7050"/>
        </w:tabs>
        <w:ind w:left="7050" w:hanging="360"/>
      </w:pPr>
      <w:rPr>
        <w:rFonts w:ascii="Wingdings" w:hAnsi="Wingdings" w:cs="Times New Roman"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806"/>
    <w:rsid w:val="000227D0"/>
    <w:rsid w:val="00050CDC"/>
    <w:rsid w:val="000625CC"/>
    <w:rsid w:val="000918F7"/>
    <w:rsid w:val="00092585"/>
    <w:rsid w:val="000D4E2E"/>
    <w:rsid w:val="0013398C"/>
    <w:rsid w:val="001535C7"/>
    <w:rsid w:val="001A5A4C"/>
    <w:rsid w:val="001D25B2"/>
    <w:rsid w:val="001E68EF"/>
    <w:rsid w:val="001F35D5"/>
    <w:rsid w:val="00224E9C"/>
    <w:rsid w:val="0025478A"/>
    <w:rsid w:val="00261FC1"/>
    <w:rsid w:val="002B279A"/>
    <w:rsid w:val="002B54BB"/>
    <w:rsid w:val="002D503A"/>
    <w:rsid w:val="00305BEA"/>
    <w:rsid w:val="00305DCF"/>
    <w:rsid w:val="00312505"/>
    <w:rsid w:val="00331DDB"/>
    <w:rsid w:val="00340F85"/>
    <w:rsid w:val="003F2B90"/>
    <w:rsid w:val="00425B7A"/>
    <w:rsid w:val="00472B25"/>
    <w:rsid w:val="004A6D4B"/>
    <w:rsid w:val="004C221B"/>
    <w:rsid w:val="00516C8B"/>
    <w:rsid w:val="0056052C"/>
    <w:rsid w:val="0059116B"/>
    <w:rsid w:val="005A5386"/>
    <w:rsid w:val="005B4D8D"/>
    <w:rsid w:val="005C6314"/>
    <w:rsid w:val="005C765E"/>
    <w:rsid w:val="00614607"/>
    <w:rsid w:val="00637C96"/>
    <w:rsid w:val="006A5F71"/>
    <w:rsid w:val="006E2F47"/>
    <w:rsid w:val="006E6210"/>
    <w:rsid w:val="007437AF"/>
    <w:rsid w:val="007A7713"/>
    <w:rsid w:val="007C0A0D"/>
    <w:rsid w:val="007D41C2"/>
    <w:rsid w:val="007E39F1"/>
    <w:rsid w:val="00815797"/>
    <w:rsid w:val="00830806"/>
    <w:rsid w:val="00866311"/>
    <w:rsid w:val="00867EF4"/>
    <w:rsid w:val="008868DE"/>
    <w:rsid w:val="00887F8C"/>
    <w:rsid w:val="008A3707"/>
    <w:rsid w:val="0090530B"/>
    <w:rsid w:val="00906660"/>
    <w:rsid w:val="0094174C"/>
    <w:rsid w:val="0096226C"/>
    <w:rsid w:val="009D0426"/>
    <w:rsid w:val="009D52FB"/>
    <w:rsid w:val="009D6D88"/>
    <w:rsid w:val="00A01273"/>
    <w:rsid w:val="00A05A3B"/>
    <w:rsid w:val="00A840BB"/>
    <w:rsid w:val="00B80B6A"/>
    <w:rsid w:val="00B85F90"/>
    <w:rsid w:val="00BA7752"/>
    <w:rsid w:val="00BF1B0C"/>
    <w:rsid w:val="00C10C87"/>
    <w:rsid w:val="00C279F4"/>
    <w:rsid w:val="00C301F0"/>
    <w:rsid w:val="00C56C9E"/>
    <w:rsid w:val="00C61C85"/>
    <w:rsid w:val="00CE32F2"/>
    <w:rsid w:val="00D21AD8"/>
    <w:rsid w:val="00D63EF7"/>
    <w:rsid w:val="00D82167"/>
    <w:rsid w:val="00DA5F03"/>
    <w:rsid w:val="00E50B22"/>
    <w:rsid w:val="00E75363"/>
    <w:rsid w:val="00EA3323"/>
    <w:rsid w:val="00EE5B56"/>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894DA3"/>
  <w15:chartTrackingRefBased/>
  <w15:docId w15:val="{083A72FF-F599-451D-93FA-89E0BDDD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TexteArticle.do;jsessionid=BE2683FF49BD59243274F1E37640FDD5.tplgfr32s_2?idArticle=JORFARTI000031940346&amp;cidTexte=JORFTEXT000031939947&amp;dateTexte=29990101&amp;categorieLien=i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498"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cidTexte=LEGITEXT000006074069&amp;idArticle=LEGIARTI000006797692&amp;dateTexte=&amp;categorieLien=ci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mailto:rizzottodossin-l@chu-caen.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Article.do?cidTexte=LEGITEXT000006072050&amp;idArticle=LEGIARTI000006903712&amp;dateTexte=&amp;categorieLien=cid"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9540A-2DFE-409C-B7A5-60CEF6AB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1698</Words>
  <Characters>9344</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11020</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FERET MARYSE</dc:creator>
  <cp:keywords/>
  <cp:lastModifiedBy>Laetitia RIZZOTTODOSSIN</cp:lastModifiedBy>
  <cp:revision>10</cp:revision>
  <cp:lastPrinted>2016-03-31T08:52:00Z</cp:lastPrinted>
  <dcterms:created xsi:type="dcterms:W3CDTF">2017-07-04T07:19:00Z</dcterms:created>
  <dcterms:modified xsi:type="dcterms:W3CDTF">2025-12-09T13:15:00Z</dcterms:modified>
</cp:coreProperties>
</file>